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60" w:rsidRDefault="003E6C60" w:rsidP="003E6C60">
      <w:pPr>
        <w:ind w:firstLine="708"/>
        <w:jc w:val="both"/>
        <w:rPr>
          <w:b/>
          <w:sz w:val="24"/>
        </w:rPr>
      </w:pPr>
    </w:p>
    <w:p w:rsidR="003E6C60" w:rsidRDefault="003E6C60" w:rsidP="003E6C60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С</w:t>
      </w:r>
      <w:r w:rsidRPr="00F74BC9">
        <w:rPr>
          <w:b/>
          <w:sz w:val="24"/>
        </w:rPr>
        <w:t xml:space="preserve">остав </w:t>
      </w:r>
      <w:r>
        <w:rPr>
          <w:b/>
          <w:sz w:val="24"/>
        </w:rPr>
        <w:t>Научно-технического совета</w:t>
      </w:r>
    </w:p>
    <w:p w:rsidR="003E6C60" w:rsidRDefault="003E6C60" w:rsidP="003E6C60">
      <w:pPr>
        <w:ind w:firstLine="708"/>
        <w:jc w:val="center"/>
        <w:rPr>
          <w:b/>
          <w:sz w:val="24"/>
        </w:rPr>
      </w:pPr>
      <w:r w:rsidRPr="004D4F5E">
        <w:rPr>
          <w:b/>
          <w:sz w:val="24"/>
        </w:rPr>
        <w:t xml:space="preserve">Института </w:t>
      </w:r>
      <w:r>
        <w:rPr>
          <w:b/>
          <w:sz w:val="24"/>
        </w:rPr>
        <w:t>биоинженерии ФИЦ Биотехнологии РАН</w:t>
      </w:r>
    </w:p>
    <w:p w:rsidR="003E6C60" w:rsidRDefault="003E6C60" w:rsidP="003E6C60">
      <w:pPr>
        <w:ind w:firstLine="708"/>
        <w:jc w:val="center"/>
        <w:rPr>
          <w:b/>
          <w:sz w:val="24"/>
        </w:rPr>
      </w:pPr>
    </w:p>
    <w:p w:rsidR="003E6C60" w:rsidRDefault="003E6C60" w:rsidP="003E6C60">
      <w:pPr>
        <w:ind w:firstLine="708"/>
        <w:rPr>
          <w:b/>
          <w:sz w:val="24"/>
        </w:rPr>
      </w:pPr>
    </w:p>
    <w:tbl>
      <w:tblPr>
        <w:tblW w:w="7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4454"/>
        <w:gridCol w:w="2088"/>
      </w:tblGrid>
      <w:tr w:rsidR="003E6C60" w:rsidTr="00BA0EC4">
        <w:trPr>
          <w:jc w:val="center"/>
        </w:trPr>
        <w:tc>
          <w:tcPr>
            <w:tcW w:w="590" w:type="dxa"/>
            <w:vAlign w:val="center"/>
          </w:tcPr>
          <w:p w:rsidR="003E6C60" w:rsidRDefault="003E6C60" w:rsidP="00BA0EC4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№№ п/п</w:t>
            </w:r>
          </w:p>
        </w:tc>
        <w:tc>
          <w:tcPr>
            <w:tcW w:w="4454" w:type="dxa"/>
            <w:vAlign w:val="center"/>
          </w:tcPr>
          <w:p w:rsidR="003E6C60" w:rsidRDefault="003E6C60" w:rsidP="00BA0EC4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Фамилия, имя, отчество</w:t>
            </w:r>
          </w:p>
        </w:tc>
        <w:tc>
          <w:tcPr>
            <w:tcW w:w="2088" w:type="dxa"/>
            <w:vAlign w:val="center"/>
          </w:tcPr>
          <w:p w:rsidR="003E6C60" w:rsidRDefault="003E6C60" w:rsidP="00BA0EC4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Ученая степень, звание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sz w:val="24"/>
                <w:szCs w:val="24"/>
              </w:rPr>
            </w:pPr>
            <w:r w:rsidRPr="00D00516">
              <w:rPr>
                <w:sz w:val="24"/>
                <w:szCs w:val="24"/>
              </w:rPr>
              <w:t>РАВИН Н.В. (председатель)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д.б.н.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sz w:val="24"/>
                <w:szCs w:val="24"/>
              </w:rPr>
            </w:pPr>
            <w:r w:rsidRPr="00D00516">
              <w:rPr>
                <w:sz w:val="24"/>
                <w:szCs w:val="24"/>
              </w:rPr>
              <w:t>СТЕПАНОВА Н.Г. (ученый секретарь)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00516">
              <w:rPr>
                <w:bCs/>
                <w:color w:val="000000"/>
                <w:sz w:val="24"/>
                <w:szCs w:val="24"/>
              </w:rPr>
              <w:t>АНДРЮШИНА В.А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к.х.н.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АРЧАКОВ А.И.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академик</w:t>
            </w:r>
            <w:r>
              <w:rPr>
                <w:sz w:val="24"/>
                <w:szCs w:val="24"/>
              </w:rPr>
              <w:t xml:space="preserve"> РАН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00516">
              <w:rPr>
                <w:bCs/>
                <w:color w:val="000000"/>
                <w:sz w:val="24"/>
                <w:szCs w:val="24"/>
              </w:rPr>
              <w:t>ВАРЛАМОВ В.П.</w:t>
            </w:r>
          </w:p>
        </w:tc>
        <w:tc>
          <w:tcPr>
            <w:tcW w:w="2088" w:type="dxa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д.х.н.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00516">
              <w:rPr>
                <w:bCs/>
                <w:color w:val="000000"/>
                <w:sz w:val="24"/>
                <w:szCs w:val="24"/>
              </w:rPr>
              <w:t>ВОРОБЬЕВ И.И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00516">
              <w:rPr>
                <w:bCs/>
                <w:color w:val="000000"/>
                <w:sz w:val="24"/>
                <w:szCs w:val="24"/>
              </w:rPr>
              <w:t>ГРУЗДЕВ Д.С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ДЖАВАХИЯ В.В.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00516">
              <w:rPr>
                <w:bCs/>
                <w:color w:val="000000"/>
                <w:sz w:val="24"/>
                <w:szCs w:val="24"/>
              </w:rPr>
              <w:t>КАМИОНСКАЯ А.М.,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КОРОТКОВ Е.В.</w:t>
            </w:r>
            <w:r w:rsidRPr="00B504B6"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д.б.н.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КОЧИЕВА Е.З.</w:t>
            </w:r>
          </w:p>
        </w:tc>
        <w:tc>
          <w:tcPr>
            <w:tcW w:w="2088" w:type="dxa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д.б.н.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МАРДАНОВ А.В.</w:t>
            </w:r>
          </w:p>
        </w:tc>
        <w:tc>
          <w:tcPr>
            <w:tcW w:w="2088" w:type="dxa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д.б.н.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МЕДВЕДЕВА Ю.А.</w:t>
            </w:r>
          </w:p>
        </w:tc>
        <w:tc>
          <w:tcPr>
            <w:tcW w:w="2088" w:type="dxa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504B6">
              <w:rPr>
                <w:bCs/>
                <w:color w:val="000000"/>
                <w:sz w:val="24"/>
                <w:szCs w:val="24"/>
              </w:rPr>
              <w:t>ПРОХОРЧУК Е.Б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д.б.н.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504B6">
              <w:rPr>
                <w:bCs/>
                <w:color w:val="000000"/>
                <w:sz w:val="24"/>
                <w:szCs w:val="24"/>
              </w:rPr>
              <w:t>ШЕСТАКОВ С.В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академик</w:t>
            </w:r>
            <w:r>
              <w:rPr>
                <w:sz w:val="24"/>
                <w:szCs w:val="24"/>
              </w:rPr>
              <w:t xml:space="preserve"> РАН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504B6">
              <w:rPr>
                <w:bCs/>
                <w:color w:val="000000"/>
                <w:sz w:val="24"/>
                <w:szCs w:val="24"/>
              </w:rPr>
              <w:t>ЩЕННИКОВА А.В.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  <w:tr w:rsidR="003E6C60" w:rsidRPr="00D00516" w:rsidTr="00BA0EC4">
        <w:trPr>
          <w:jc w:val="center"/>
        </w:trPr>
        <w:tc>
          <w:tcPr>
            <w:tcW w:w="590" w:type="dxa"/>
            <w:vAlign w:val="center"/>
          </w:tcPr>
          <w:p w:rsidR="003E6C60" w:rsidRPr="00B504B6" w:rsidRDefault="003E6C60" w:rsidP="00BA0EC4">
            <w:pPr>
              <w:numPr>
                <w:ilvl w:val="0"/>
                <w:numId w:val="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3E6C60" w:rsidRPr="00D00516" w:rsidRDefault="003E6C60" w:rsidP="00BA0EC4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504B6">
              <w:rPr>
                <w:bCs/>
                <w:color w:val="000000"/>
                <w:sz w:val="24"/>
                <w:szCs w:val="24"/>
              </w:rPr>
              <w:t>ЭЛЬДАРОВ М.А</w:t>
            </w:r>
          </w:p>
        </w:tc>
        <w:tc>
          <w:tcPr>
            <w:tcW w:w="2088" w:type="dxa"/>
            <w:vAlign w:val="center"/>
          </w:tcPr>
          <w:p w:rsidR="003E6C60" w:rsidRPr="00B504B6" w:rsidRDefault="003E6C60" w:rsidP="00BA0EC4">
            <w:pPr>
              <w:rPr>
                <w:sz w:val="24"/>
                <w:szCs w:val="24"/>
              </w:rPr>
            </w:pPr>
            <w:r w:rsidRPr="00B504B6">
              <w:rPr>
                <w:sz w:val="24"/>
                <w:szCs w:val="24"/>
              </w:rPr>
              <w:t>к.б.н.</w:t>
            </w:r>
          </w:p>
        </w:tc>
      </w:tr>
    </w:tbl>
    <w:p w:rsidR="003E6C60" w:rsidRDefault="003E6C60" w:rsidP="003E6C60">
      <w:pPr>
        <w:jc w:val="both"/>
        <w:rPr>
          <w:szCs w:val="28"/>
        </w:rPr>
      </w:pPr>
    </w:p>
    <w:p w:rsidR="0096443E" w:rsidRDefault="00CD6C2B"/>
    <w:sectPr w:rsidR="0096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B343A"/>
    <w:multiLevelType w:val="hybridMultilevel"/>
    <w:tmpl w:val="946456B4"/>
    <w:lvl w:ilvl="0" w:tplc="E5C2C9D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0"/>
    <w:rsid w:val="0036094D"/>
    <w:rsid w:val="003E6C60"/>
    <w:rsid w:val="004C13C3"/>
    <w:rsid w:val="00684A7E"/>
    <w:rsid w:val="00A677A9"/>
    <w:rsid w:val="00CD6C2B"/>
    <w:rsid w:val="00D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68E1"/>
  <w15:docId w15:val="{B7CE95E3-37CA-7F49-A7D5-273A462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6C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Н.Г.</dc:creator>
  <cp:lastModifiedBy>Elena Sokolova</cp:lastModifiedBy>
  <cp:revision>2</cp:revision>
  <dcterms:created xsi:type="dcterms:W3CDTF">2019-11-07T16:52:00Z</dcterms:created>
  <dcterms:modified xsi:type="dcterms:W3CDTF">2019-11-07T16:52:00Z</dcterms:modified>
</cp:coreProperties>
</file>