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766C" w:rsidRPr="00E7766C" w:rsidRDefault="00E7766C" w:rsidP="00E77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7766C">
        <w:rPr>
          <w:rFonts w:ascii="Times New Roman" w:hAnsi="Times New Roman" w:cs="Times New Roman"/>
          <w:b/>
          <w:bCs/>
          <w:sz w:val="24"/>
          <w:szCs w:val="24"/>
        </w:rPr>
        <w:t>УЧЕТНАЯ КАРТОЧКА УЧРЕЖДЕНИЯ</w:t>
      </w:r>
    </w:p>
    <w:p w:rsidR="00E7766C" w:rsidRPr="00E7766C" w:rsidRDefault="00147238" w:rsidP="00E77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28.03.2023</w:t>
      </w:r>
      <w:r w:rsidR="00E7766C" w:rsidRPr="00E7766C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3708"/>
        <w:gridCol w:w="5940"/>
      </w:tblGrid>
      <w:tr w:rsidR="00E7766C" w:rsidRPr="00E7766C" w:rsidTr="00DD4D9C">
        <w:tc>
          <w:tcPr>
            <w:tcW w:w="3708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940" w:type="dxa"/>
            <w:vAlign w:val="center"/>
          </w:tcPr>
          <w:p w:rsidR="00E7766C" w:rsidRPr="00E7766C" w:rsidRDefault="00945BF3" w:rsidP="00945BF3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Федеральное государственное учреждение «Федеральный исследовательский центр «Фундаментальные основы биотехнол</w:t>
            </w:r>
            <w:r>
              <w:rPr>
                <w:sz w:val="24"/>
                <w:szCs w:val="24"/>
              </w:rPr>
              <w:t>огии» Российской академии наук»</w:t>
            </w:r>
          </w:p>
        </w:tc>
      </w:tr>
      <w:tr w:rsidR="00E7766C" w:rsidRPr="00E7766C" w:rsidTr="00DD4D9C">
        <w:tc>
          <w:tcPr>
            <w:tcW w:w="3708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940" w:type="dxa"/>
            <w:vAlign w:val="center"/>
          </w:tcPr>
          <w:p w:rsidR="00E7766C" w:rsidRPr="00E7766C" w:rsidRDefault="00945BF3" w:rsidP="00E776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ФИЦ Биотехнологии РАН</w:t>
            </w:r>
          </w:p>
        </w:tc>
      </w:tr>
      <w:tr w:rsidR="00E7766C" w:rsidRPr="00E7766C" w:rsidTr="00DD4D9C">
        <w:tc>
          <w:tcPr>
            <w:tcW w:w="3708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940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 xml:space="preserve">Российская Федерация, </w:t>
            </w:r>
            <w:r w:rsidR="00945BF3" w:rsidRPr="00945BF3">
              <w:rPr>
                <w:sz w:val="24"/>
                <w:szCs w:val="24"/>
              </w:rPr>
              <w:t>119071, г. Москва, Ленинский проспект, д. 33, стр. 2.</w:t>
            </w:r>
          </w:p>
        </w:tc>
      </w:tr>
      <w:tr w:rsidR="00E7766C" w:rsidRPr="00E7766C" w:rsidTr="00DD4D9C">
        <w:tc>
          <w:tcPr>
            <w:tcW w:w="3708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940" w:type="dxa"/>
            <w:vAlign w:val="center"/>
          </w:tcPr>
          <w:p w:rsidR="00E7766C" w:rsidRPr="00E7766C" w:rsidRDefault="00945BF3" w:rsidP="00E7766C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Российская Федерация, 119071, г. Москва, Ленинский проспект, д. 33, стр. 2.</w:t>
            </w:r>
          </w:p>
        </w:tc>
      </w:tr>
      <w:tr w:rsidR="00E7766C" w:rsidRPr="00E7766C" w:rsidTr="00DD4D9C">
        <w:tc>
          <w:tcPr>
            <w:tcW w:w="3708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40" w:type="dxa"/>
            <w:vAlign w:val="center"/>
          </w:tcPr>
          <w:p w:rsidR="00E7766C" w:rsidRPr="00E7766C" w:rsidRDefault="00945BF3" w:rsidP="00E7766C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Российская Федерация, 119071, г. Москва, Ленинский проспект, д. 33, стр. 2.</w:t>
            </w:r>
          </w:p>
        </w:tc>
      </w:tr>
      <w:tr w:rsidR="00E7766C" w:rsidRPr="00E7766C" w:rsidTr="00DD4D9C">
        <w:tc>
          <w:tcPr>
            <w:tcW w:w="3708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ОГРН</w:t>
            </w:r>
          </w:p>
        </w:tc>
        <w:tc>
          <w:tcPr>
            <w:tcW w:w="5940" w:type="dxa"/>
            <w:vAlign w:val="center"/>
          </w:tcPr>
          <w:p w:rsidR="00E7766C" w:rsidRPr="00E7766C" w:rsidRDefault="00945BF3" w:rsidP="00E7766C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1037700131633</w:t>
            </w:r>
          </w:p>
        </w:tc>
      </w:tr>
      <w:tr w:rsidR="00E7766C" w:rsidRPr="00E7766C" w:rsidTr="00DD4D9C">
        <w:tc>
          <w:tcPr>
            <w:tcW w:w="3708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ИНН</w:t>
            </w:r>
          </w:p>
        </w:tc>
        <w:tc>
          <w:tcPr>
            <w:tcW w:w="5940" w:type="dxa"/>
            <w:vAlign w:val="center"/>
          </w:tcPr>
          <w:p w:rsidR="00E7766C" w:rsidRPr="00E7766C" w:rsidRDefault="00945BF3" w:rsidP="00E7766C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7725030284</w:t>
            </w:r>
          </w:p>
        </w:tc>
      </w:tr>
      <w:tr w:rsidR="00E7766C" w:rsidRPr="00E7766C" w:rsidTr="00DD4D9C">
        <w:tc>
          <w:tcPr>
            <w:tcW w:w="3708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КПП</w:t>
            </w:r>
          </w:p>
        </w:tc>
        <w:tc>
          <w:tcPr>
            <w:tcW w:w="5940" w:type="dxa"/>
            <w:vAlign w:val="center"/>
          </w:tcPr>
          <w:p w:rsidR="00E7766C" w:rsidRPr="00E7766C" w:rsidRDefault="00945BF3" w:rsidP="00E7766C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772501001</w:t>
            </w:r>
          </w:p>
        </w:tc>
      </w:tr>
      <w:tr w:rsidR="00E7766C" w:rsidRPr="00E7766C" w:rsidTr="00DD4D9C">
        <w:tc>
          <w:tcPr>
            <w:tcW w:w="3708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5940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 xml:space="preserve">ГУ Банка России по ЦФО//УФК по г. Москве г. Москва </w:t>
            </w:r>
          </w:p>
        </w:tc>
      </w:tr>
      <w:tr w:rsidR="00E7766C" w:rsidRPr="00E7766C" w:rsidTr="00DD4D9C">
        <w:tc>
          <w:tcPr>
            <w:tcW w:w="3708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Наименование УФК</w:t>
            </w:r>
          </w:p>
        </w:tc>
        <w:tc>
          <w:tcPr>
            <w:tcW w:w="5940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УФК по г. Москве</w:t>
            </w:r>
          </w:p>
        </w:tc>
      </w:tr>
      <w:tr w:rsidR="00E7766C" w:rsidRPr="00E7766C" w:rsidTr="00DD4D9C">
        <w:tc>
          <w:tcPr>
            <w:tcW w:w="3708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Лицевой счет учреждения</w:t>
            </w:r>
          </w:p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в УФК</w:t>
            </w:r>
          </w:p>
        </w:tc>
        <w:tc>
          <w:tcPr>
            <w:tcW w:w="5940" w:type="dxa"/>
            <w:vAlign w:val="center"/>
          </w:tcPr>
          <w:p w:rsidR="00E7766C" w:rsidRPr="00E7766C" w:rsidRDefault="00945BF3" w:rsidP="00E7766C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20736У42130</w:t>
            </w:r>
          </w:p>
        </w:tc>
      </w:tr>
      <w:tr w:rsidR="00E7766C" w:rsidRPr="00E7766C" w:rsidTr="00DD4D9C">
        <w:tc>
          <w:tcPr>
            <w:tcW w:w="3708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Единый казначейский счет</w:t>
            </w:r>
          </w:p>
        </w:tc>
        <w:tc>
          <w:tcPr>
            <w:tcW w:w="5940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40102810545370000003</w:t>
            </w:r>
          </w:p>
        </w:tc>
      </w:tr>
      <w:tr w:rsidR="00E7766C" w:rsidRPr="00E7766C" w:rsidTr="00DD4D9C">
        <w:tc>
          <w:tcPr>
            <w:tcW w:w="3708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Казначейский счет</w:t>
            </w:r>
          </w:p>
        </w:tc>
        <w:tc>
          <w:tcPr>
            <w:tcW w:w="5940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03214643000000017300</w:t>
            </w:r>
          </w:p>
        </w:tc>
      </w:tr>
      <w:tr w:rsidR="00E7766C" w:rsidRPr="00E7766C" w:rsidTr="00DD4D9C">
        <w:tc>
          <w:tcPr>
            <w:tcW w:w="3708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БИК</w:t>
            </w:r>
          </w:p>
        </w:tc>
        <w:tc>
          <w:tcPr>
            <w:tcW w:w="5940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004525988</w:t>
            </w:r>
          </w:p>
        </w:tc>
      </w:tr>
      <w:tr w:rsidR="00E7766C" w:rsidRPr="00E7766C" w:rsidTr="00DD4D9C">
        <w:tc>
          <w:tcPr>
            <w:tcW w:w="3708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5940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---</w:t>
            </w:r>
          </w:p>
        </w:tc>
      </w:tr>
      <w:tr w:rsidR="00E7766C" w:rsidRPr="00E7766C" w:rsidTr="00DD4D9C">
        <w:tc>
          <w:tcPr>
            <w:tcW w:w="3708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ОКТМО</w:t>
            </w:r>
          </w:p>
        </w:tc>
        <w:tc>
          <w:tcPr>
            <w:tcW w:w="5940" w:type="dxa"/>
            <w:vAlign w:val="center"/>
          </w:tcPr>
          <w:p w:rsidR="00E7766C" w:rsidRPr="00E7766C" w:rsidRDefault="00945BF3" w:rsidP="00E7766C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45915000</w:t>
            </w:r>
          </w:p>
        </w:tc>
      </w:tr>
      <w:tr w:rsidR="00E7766C" w:rsidRPr="00E7766C" w:rsidTr="00DD4D9C">
        <w:tc>
          <w:tcPr>
            <w:tcW w:w="3708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 xml:space="preserve">ОКПО </w:t>
            </w:r>
          </w:p>
        </w:tc>
        <w:tc>
          <w:tcPr>
            <w:tcW w:w="5940" w:type="dxa"/>
            <w:vAlign w:val="center"/>
          </w:tcPr>
          <w:p w:rsidR="00E7766C" w:rsidRPr="00E7766C" w:rsidRDefault="00945BF3" w:rsidP="00E7766C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02699441</w:t>
            </w:r>
          </w:p>
        </w:tc>
      </w:tr>
      <w:tr w:rsidR="00E7766C" w:rsidRPr="00E7766C" w:rsidTr="00DD4D9C">
        <w:tc>
          <w:tcPr>
            <w:tcW w:w="3708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КБК</w:t>
            </w:r>
          </w:p>
        </w:tc>
        <w:tc>
          <w:tcPr>
            <w:tcW w:w="5940" w:type="dxa"/>
            <w:vAlign w:val="center"/>
          </w:tcPr>
          <w:p w:rsidR="00945BF3" w:rsidRPr="00945BF3" w:rsidRDefault="00945BF3" w:rsidP="00945BF3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00000000000000000</w:t>
            </w:r>
            <w:r w:rsidR="000A0751">
              <w:rPr>
                <w:sz w:val="24"/>
                <w:szCs w:val="24"/>
              </w:rPr>
              <w:t>1</w:t>
            </w:r>
            <w:r w:rsidR="000A0751" w:rsidRPr="00147238">
              <w:rPr>
                <w:sz w:val="24"/>
                <w:szCs w:val="24"/>
              </w:rPr>
              <w:t>5</w:t>
            </w:r>
            <w:r w:rsidR="000A0751">
              <w:rPr>
                <w:sz w:val="24"/>
                <w:szCs w:val="24"/>
              </w:rPr>
              <w:t>0 для РНФ, субсидии, МОН</w:t>
            </w:r>
          </w:p>
          <w:p w:rsidR="00E7766C" w:rsidRPr="00E7766C" w:rsidRDefault="00945BF3" w:rsidP="00945BF3">
            <w:pPr>
              <w:jc w:val="both"/>
              <w:rPr>
                <w:sz w:val="24"/>
                <w:szCs w:val="24"/>
              </w:rPr>
            </w:pPr>
            <w:r w:rsidRPr="00945BF3">
              <w:rPr>
                <w:sz w:val="24"/>
                <w:szCs w:val="24"/>
              </w:rPr>
              <w:t>00000000000000000130 для НИР, ГК, хоздоговоров</w:t>
            </w:r>
          </w:p>
        </w:tc>
      </w:tr>
      <w:tr w:rsidR="00E7766C" w:rsidRPr="00E7766C" w:rsidTr="00DD4D9C">
        <w:tc>
          <w:tcPr>
            <w:tcW w:w="3708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5940" w:type="dxa"/>
            <w:vAlign w:val="center"/>
          </w:tcPr>
          <w:p w:rsidR="00E7766C" w:rsidRPr="00E7766C" w:rsidRDefault="00147238" w:rsidP="00945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 д</w:t>
            </w:r>
            <w:r w:rsidR="00E7766C" w:rsidRPr="00E7766C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E7766C" w:rsidRPr="00E7766C">
              <w:rPr>
                <w:sz w:val="24"/>
                <w:szCs w:val="24"/>
              </w:rPr>
              <w:t xml:space="preserve"> </w:t>
            </w:r>
            <w:r w:rsidR="00945BF3">
              <w:rPr>
                <w:sz w:val="24"/>
                <w:szCs w:val="24"/>
              </w:rPr>
              <w:t>Федоров Алексей Николаевич</w:t>
            </w:r>
            <w:r w:rsidR="00E7766C" w:rsidRPr="00E776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действующий на основании Приказа № 10-3/47 п-о</w:t>
            </w:r>
          </w:p>
        </w:tc>
      </w:tr>
      <w:tr w:rsidR="00E7766C" w:rsidRPr="00E7766C" w:rsidTr="00DD4D9C">
        <w:tc>
          <w:tcPr>
            <w:tcW w:w="3708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5940" w:type="dxa"/>
            <w:vAlign w:val="center"/>
          </w:tcPr>
          <w:p w:rsidR="00E7766C" w:rsidRPr="00E7766C" w:rsidRDefault="00945BF3" w:rsidP="00945B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Наталья Анатольевна</w:t>
            </w:r>
          </w:p>
        </w:tc>
      </w:tr>
      <w:tr w:rsidR="00E7766C" w:rsidRPr="00E7766C" w:rsidTr="00DD4D9C">
        <w:tc>
          <w:tcPr>
            <w:tcW w:w="3708" w:type="dxa"/>
            <w:vAlign w:val="center"/>
          </w:tcPr>
          <w:p w:rsidR="00E7766C" w:rsidRPr="00E7766C" w:rsidRDefault="00E7766C" w:rsidP="00E7766C">
            <w:pPr>
              <w:jc w:val="both"/>
              <w:rPr>
                <w:sz w:val="24"/>
                <w:szCs w:val="24"/>
              </w:rPr>
            </w:pPr>
            <w:r w:rsidRPr="00E7766C">
              <w:rPr>
                <w:sz w:val="24"/>
                <w:szCs w:val="24"/>
              </w:rPr>
              <w:t>Веб-сайт</w:t>
            </w:r>
          </w:p>
        </w:tc>
        <w:tc>
          <w:tcPr>
            <w:tcW w:w="5940" w:type="dxa"/>
            <w:vAlign w:val="center"/>
          </w:tcPr>
          <w:p w:rsidR="00E7766C" w:rsidRPr="00945BF3" w:rsidRDefault="000A0751" w:rsidP="00E7766C">
            <w:pPr>
              <w:jc w:val="both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https://www.fbras.ru</w:t>
            </w:r>
          </w:p>
        </w:tc>
      </w:tr>
    </w:tbl>
    <w:p w:rsidR="00E7766C" w:rsidRPr="00E7766C" w:rsidRDefault="00E7766C" w:rsidP="00E77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66C" w:rsidRPr="00E7766C" w:rsidRDefault="00E7766C" w:rsidP="00E776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66C" w:rsidRPr="00E7766C" w:rsidRDefault="00E7766C" w:rsidP="00E776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66C" w:rsidRPr="00E7766C" w:rsidRDefault="00147238" w:rsidP="00E776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И. о. д</w:t>
      </w:r>
      <w:r w:rsidR="00E7766C" w:rsidRPr="00E7766C">
        <w:rPr>
          <w:rFonts w:ascii="Times New Roman" w:hAnsi="Times New Roman" w:cs="Times New Roman"/>
          <w:b/>
          <w:bCs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E7766C" w:rsidRPr="00E7766C">
        <w:rPr>
          <w:rFonts w:ascii="Times New Roman" w:hAnsi="Times New Roman" w:cs="Times New Roman"/>
          <w:b/>
          <w:bCs/>
          <w:sz w:val="24"/>
          <w:szCs w:val="24"/>
        </w:rPr>
        <w:t xml:space="preserve">А.Н. </w:t>
      </w:r>
      <w:r w:rsidR="00945BF3">
        <w:rPr>
          <w:rFonts w:ascii="Times New Roman" w:hAnsi="Times New Roman" w:cs="Times New Roman"/>
          <w:b/>
          <w:bCs/>
          <w:sz w:val="24"/>
          <w:szCs w:val="24"/>
        </w:rPr>
        <w:t>Федоров</w:t>
      </w:r>
    </w:p>
    <w:p w:rsidR="00E7766C" w:rsidRPr="00E7766C" w:rsidRDefault="00E7766C" w:rsidP="00E776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66C" w:rsidRPr="00147238" w:rsidRDefault="00E7766C" w:rsidP="00E776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66C">
        <w:rPr>
          <w:rFonts w:ascii="Times New Roman" w:hAnsi="Times New Roman" w:cs="Times New Roman"/>
          <w:b/>
          <w:bCs/>
          <w:sz w:val="24"/>
          <w:szCs w:val="24"/>
        </w:rPr>
        <w:t>Главный бухгалтер</w:t>
      </w:r>
      <w:r w:rsidRPr="00E776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76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76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76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76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766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Н.</w:t>
      </w:r>
      <w:r w:rsidR="00945BF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776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45BF3">
        <w:rPr>
          <w:rFonts w:ascii="Times New Roman" w:hAnsi="Times New Roman" w:cs="Times New Roman"/>
          <w:b/>
          <w:bCs/>
          <w:sz w:val="24"/>
          <w:szCs w:val="24"/>
        </w:rPr>
        <w:t>Макарова</w:t>
      </w:r>
    </w:p>
    <w:p w:rsidR="00E7766C" w:rsidRPr="00E7766C" w:rsidRDefault="00E7766C" w:rsidP="00E77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766C" w:rsidRDefault="00E7766C" w:rsidP="00E7766C">
      <w:pPr>
        <w:rPr>
          <w:b/>
          <w:bCs/>
        </w:rPr>
      </w:pPr>
    </w:p>
    <w:p w:rsidR="00A50675" w:rsidRDefault="00A50675"/>
    <w:sectPr w:rsidR="00A5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00002FF" w:usb1="4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6C"/>
    <w:rsid w:val="000A0751"/>
    <w:rsid w:val="00147238"/>
    <w:rsid w:val="006B03E6"/>
    <w:rsid w:val="00945BF3"/>
    <w:rsid w:val="00A50675"/>
    <w:rsid w:val="00D327EE"/>
    <w:rsid w:val="00E7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754AC-656C-4505-8355-B96DE9E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7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admin</cp:lastModifiedBy>
  <cp:revision>2</cp:revision>
  <cp:lastPrinted>2020-12-28T10:20:00Z</cp:lastPrinted>
  <dcterms:created xsi:type="dcterms:W3CDTF">2023-08-22T10:49:00Z</dcterms:created>
  <dcterms:modified xsi:type="dcterms:W3CDTF">2023-08-22T10:49:00Z</dcterms:modified>
</cp:coreProperties>
</file>