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5D1" w:rsidRPr="00F85D2C" w:rsidRDefault="003105D1" w:rsidP="003105D1">
      <w:pPr>
        <w:ind w:left="-567"/>
        <w:jc w:val="center"/>
        <w:rPr>
          <w:b/>
          <w:bCs/>
          <w:strike/>
          <w:color w:val="FF0000"/>
          <w:sz w:val="24"/>
          <w:szCs w:val="24"/>
        </w:rPr>
      </w:pPr>
      <w:r w:rsidRPr="00F85D2C">
        <w:rPr>
          <w:b/>
          <w:bCs/>
          <w:sz w:val="24"/>
          <w:szCs w:val="24"/>
        </w:rPr>
        <w:t xml:space="preserve">ДОГОВОР № ____ </w:t>
      </w:r>
    </w:p>
    <w:p w:rsidR="003105D1" w:rsidRPr="00F85D2C" w:rsidRDefault="003105D1" w:rsidP="003105D1">
      <w:pPr>
        <w:ind w:left="-567"/>
        <w:jc w:val="center"/>
        <w:rPr>
          <w:b/>
          <w:bCs/>
          <w:sz w:val="24"/>
          <w:szCs w:val="24"/>
        </w:rPr>
      </w:pPr>
      <w:r w:rsidRPr="00F85D2C">
        <w:rPr>
          <w:b/>
          <w:bCs/>
          <w:sz w:val="24"/>
          <w:szCs w:val="24"/>
        </w:rPr>
        <w:t>о передаче прав на получение патента на изобретение и выплате вознаграждения</w:t>
      </w:r>
    </w:p>
    <w:p w:rsidR="003105D1" w:rsidRDefault="003105D1" w:rsidP="003105D1">
      <w:pPr>
        <w:ind w:left="-567"/>
        <w:jc w:val="center"/>
        <w:rPr>
          <w:i/>
          <w:iCs/>
          <w:sz w:val="24"/>
          <w:szCs w:val="24"/>
        </w:rPr>
      </w:pPr>
      <w:r w:rsidRPr="00F85D2C">
        <w:rPr>
          <w:i/>
          <w:iCs/>
          <w:sz w:val="24"/>
          <w:szCs w:val="24"/>
        </w:rPr>
        <w:t>(заполняется при подаче заявки на изобретение или полезную модель)</w:t>
      </w:r>
    </w:p>
    <w:p w:rsidR="003105D1" w:rsidRPr="003105D1" w:rsidRDefault="003105D1" w:rsidP="003105D1">
      <w:pPr>
        <w:ind w:left="-567"/>
        <w:jc w:val="center"/>
        <w:rPr>
          <w:i/>
          <w:iCs/>
          <w:sz w:val="20"/>
        </w:rPr>
      </w:pPr>
    </w:p>
    <w:tbl>
      <w:tblPr>
        <w:tblStyle w:val="a9"/>
        <w:tblW w:w="991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246"/>
      </w:tblGrid>
      <w:tr w:rsidR="003105D1" w:rsidTr="003105D1">
        <w:tc>
          <w:tcPr>
            <w:tcW w:w="4672" w:type="dxa"/>
          </w:tcPr>
          <w:p w:rsidR="003105D1" w:rsidRDefault="003105D1" w:rsidP="003105D1">
            <w:pPr>
              <w:rPr>
                <w:i/>
                <w:iCs/>
                <w:sz w:val="24"/>
                <w:szCs w:val="24"/>
              </w:rPr>
            </w:pPr>
            <w:r w:rsidRPr="00F85D2C">
              <w:rPr>
                <w:sz w:val="24"/>
                <w:szCs w:val="24"/>
              </w:rPr>
              <w:t>г. Москва</w:t>
            </w:r>
          </w:p>
        </w:tc>
        <w:tc>
          <w:tcPr>
            <w:tcW w:w="5246" w:type="dxa"/>
          </w:tcPr>
          <w:p w:rsidR="003105D1" w:rsidRDefault="003105D1" w:rsidP="003105D1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«___» </w:t>
            </w:r>
            <w:r w:rsidRPr="00F85D2C">
              <w:rPr>
                <w:sz w:val="24"/>
                <w:szCs w:val="24"/>
              </w:rPr>
              <w:t>________ 20___ г.</w:t>
            </w:r>
          </w:p>
        </w:tc>
      </w:tr>
    </w:tbl>
    <w:p w:rsidR="003105D1" w:rsidRPr="003105D1" w:rsidRDefault="003105D1" w:rsidP="003105D1">
      <w:pPr>
        <w:ind w:left="-567"/>
        <w:jc w:val="center"/>
        <w:rPr>
          <w:i/>
          <w:iCs/>
          <w:sz w:val="20"/>
        </w:rPr>
      </w:pPr>
    </w:p>
    <w:p w:rsidR="003105D1" w:rsidRPr="00521207" w:rsidRDefault="003105D1" w:rsidP="00521207">
      <w:pPr>
        <w:ind w:left="-567" w:firstLine="567"/>
        <w:jc w:val="both"/>
        <w:rPr>
          <w:sz w:val="24"/>
          <w:szCs w:val="24"/>
        </w:rPr>
      </w:pPr>
      <w:r w:rsidRPr="00F85D2C">
        <w:rPr>
          <w:sz w:val="24"/>
          <w:szCs w:val="24"/>
        </w:rPr>
        <w:t xml:space="preserve">Граждане Российской Федерации, авторы изобретения </w:t>
      </w:r>
      <w:r w:rsidRPr="00F85D2C">
        <w:rPr>
          <w:i/>
          <w:sz w:val="24"/>
          <w:szCs w:val="24"/>
        </w:rPr>
        <w:t>(полностью ФИО)</w:t>
      </w:r>
      <w:r w:rsidRPr="00F85D2C">
        <w:rPr>
          <w:sz w:val="24"/>
          <w:szCs w:val="24"/>
        </w:rPr>
        <w:t xml:space="preserve"> _______________________________, именуемые в дальнейшем «Авторы», с одной стороны, </w:t>
      </w:r>
      <w:r w:rsidR="00521207">
        <w:rPr>
          <w:sz w:val="24"/>
          <w:szCs w:val="24"/>
        </w:rPr>
        <w:br/>
      </w:r>
      <w:r w:rsidRPr="00F85D2C">
        <w:rPr>
          <w:sz w:val="24"/>
          <w:szCs w:val="24"/>
        </w:rPr>
        <w:t xml:space="preserve">и Федеральное государственное учреждение «Федеральный исследовательский центр «Фундаментальные основы биотехнологии» Российской академии наук» </w:t>
      </w:r>
      <w:r w:rsidR="00521207">
        <w:rPr>
          <w:sz w:val="24"/>
          <w:szCs w:val="24"/>
        </w:rPr>
        <w:br/>
      </w:r>
      <w:r w:rsidRPr="00F85D2C">
        <w:rPr>
          <w:sz w:val="24"/>
          <w:szCs w:val="24"/>
        </w:rPr>
        <w:t xml:space="preserve">(ФИЦ Биотехнологии РАН) именуемое в дальнейшем «Приобретатель», в лице </w:t>
      </w:r>
      <w:r w:rsidRPr="00F85D2C">
        <w:rPr>
          <w:rFonts w:eastAsia="Calibri"/>
          <w:sz w:val="24"/>
          <w:szCs w:val="24"/>
        </w:rPr>
        <w:t xml:space="preserve">____________________________ </w:t>
      </w:r>
      <w:r w:rsidRPr="00F85D2C">
        <w:rPr>
          <w:rFonts w:eastAsia="Calibri"/>
          <w:i/>
          <w:iCs/>
          <w:sz w:val="24"/>
          <w:szCs w:val="24"/>
        </w:rPr>
        <w:t>(должность, Ф.И.О.)</w:t>
      </w:r>
      <w:r w:rsidRPr="00F85D2C">
        <w:rPr>
          <w:sz w:val="24"/>
          <w:szCs w:val="24"/>
        </w:rPr>
        <w:t xml:space="preserve">, </w:t>
      </w:r>
      <w:proofErr w:type="spellStart"/>
      <w:r w:rsidRPr="00F85D2C">
        <w:rPr>
          <w:sz w:val="24"/>
          <w:szCs w:val="24"/>
        </w:rPr>
        <w:t>действующ</w:t>
      </w:r>
      <w:proofErr w:type="spellEnd"/>
      <w:r w:rsidRPr="00F85D2C">
        <w:rPr>
          <w:sz w:val="24"/>
          <w:szCs w:val="24"/>
        </w:rPr>
        <w:t>__ на основании ___________________, с другой стороны, вместе именуемые «Сторон</w:t>
      </w:r>
      <w:r w:rsidR="00521207">
        <w:rPr>
          <w:sz w:val="24"/>
          <w:szCs w:val="24"/>
        </w:rPr>
        <w:t xml:space="preserve">ы», а по отдельности «Сторона», </w:t>
      </w:r>
      <w:r w:rsidRPr="00F85D2C">
        <w:rPr>
          <w:sz w:val="24"/>
        </w:rPr>
        <w:t>принимая во внимание, что</w:t>
      </w:r>
      <w:r w:rsidRPr="00F85D2C">
        <w:rPr>
          <w:b/>
          <w:bCs/>
          <w:sz w:val="24"/>
        </w:rPr>
        <w:t xml:space="preserve"> </w:t>
      </w:r>
      <w:r w:rsidRPr="00F85D2C">
        <w:rPr>
          <w:sz w:val="24"/>
        </w:rPr>
        <w:t>указанное изобретение создано:*</w:t>
      </w:r>
    </w:p>
    <w:p w:rsidR="003105D1" w:rsidRPr="00F85D2C" w:rsidRDefault="003105D1" w:rsidP="00521207">
      <w:pPr>
        <w:ind w:left="-567" w:firstLine="567"/>
        <w:jc w:val="both"/>
        <w:rPr>
          <w:rFonts w:eastAsia="Calibri"/>
          <w:i/>
          <w:iCs/>
          <w:sz w:val="24"/>
          <w:szCs w:val="24"/>
        </w:rPr>
      </w:pPr>
      <w:r w:rsidRPr="00F85D2C">
        <w:rPr>
          <w:rFonts w:eastAsia="Calibri"/>
          <w:i/>
          <w:iCs/>
          <w:sz w:val="24"/>
          <w:szCs w:val="24"/>
        </w:rPr>
        <w:t>*Выбрать нужное:</w:t>
      </w:r>
    </w:p>
    <w:p w:rsidR="003105D1" w:rsidRPr="00F85D2C" w:rsidRDefault="003105D1" w:rsidP="00521207">
      <w:pPr>
        <w:pStyle w:val="a4"/>
        <w:tabs>
          <w:tab w:val="left" w:pos="709"/>
        </w:tabs>
        <w:kinsoku w:val="0"/>
        <w:overflowPunct w:val="0"/>
        <w:ind w:left="-567" w:right="105" w:firstLine="567"/>
        <w:jc w:val="both"/>
        <w:rPr>
          <w:i/>
          <w:sz w:val="24"/>
        </w:rPr>
      </w:pPr>
      <w:r w:rsidRPr="00F85D2C">
        <w:rPr>
          <w:i/>
          <w:sz w:val="24"/>
        </w:rPr>
        <w:t>- в рамках Программы НТИ ФИЦ Биотехнологии РАН;</w:t>
      </w:r>
    </w:p>
    <w:p w:rsidR="003105D1" w:rsidRPr="00F85D2C" w:rsidRDefault="003105D1" w:rsidP="00521207">
      <w:pPr>
        <w:suppressAutoHyphens/>
        <w:ind w:left="-567" w:firstLine="567"/>
        <w:jc w:val="both"/>
        <w:rPr>
          <w:i/>
          <w:sz w:val="24"/>
          <w:szCs w:val="24"/>
        </w:rPr>
      </w:pPr>
      <w:r w:rsidRPr="00F85D2C">
        <w:rPr>
          <w:i/>
          <w:sz w:val="24"/>
          <w:szCs w:val="24"/>
        </w:rPr>
        <w:t>- по соглашению, гранту (указать номер и дату документа);</w:t>
      </w:r>
    </w:p>
    <w:p w:rsidR="003105D1" w:rsidRPr="00F85D2C" w:rsidRDefault="003105D1" w:rsidP="00521207">
      <w:pPr>
        <w:suppressAutoHyphens/>
        <w:ind w:left="-567" w:firstLine="567"/>
        <w:jc w:val="both"/>
        <w:rPr>
          <w:i/>
          <w:sz w:val="24"/>
          <w:szCs w:val="24"/>
        </w:rPr>
      </w:pPr>
      <w:r w:rsidRPr="00F85D2C">
        <w:rPr>
          <w:i/>
          <w:sz w:val="24"/>
          <w:szCs w:val="24"/>
        </w:rPr>
        <w:t>- лабораторией (отделом) в рамках государственного задания;</w:t>
      </w:r>
    </w:p>
    <w:p w:rsidR="003105D1" w:rsidRPr="00F85D2C" w:rsidRDefault="003105D1" w:rsidP="00521207">
      <w:pPr>
        <w:tabs>
          <w:tab w:val="num" w:pos="540"/>
        </w:tabs>
        <w:ind w:left="-567" w:firstLine="567"/>
        <w:jc w:val="both"/>
        <w:rPr>
          <w:sz w:val="24"/>
          <w:szCs w:val="24"/>
        </w:rPr>
      </w:pPr>
    </w:p>
    <w:p w:rsidR="003105D1" w:rsidRPr="00F85D2C" w:rsidRDefault="003105D1" w:rsidP="00521207">
      <w:pPr>
        <w:tabs>
          <w:tab w:val="num" w:pos="540"/>
        </w:tabs>
        <w:ind w:left="-567" w:firstLine="567"/>
        <w:jc w:val="both"/>
        <w:rPr>
          <w:sz w:val="24"/>
          <w:szCs w:val="24"/>
        </w:rPr>
      </w:pPr>
      <w:r w:rsidRPr="00F85D2C">
        <w:rPr>
          <w:sz w:val="24"/>
          <w:szCs w:val="24"/>
        </w:rPr>
        <w:t xml:space="preserve">заключили настоящий договор о передаче прав на получение патента на изобретение и выплате вознаграждения (далее – Договор) о нижеследующем: </w:t>
      </w:r>
    </w:p>
    <w:p w:rsidR="003105D1" w:rsidRPr="003105D1" w:rsidRDefault="003105D1" w:rsidP="003105D1">
      <w:pPr>
        <w:ind w:left="-567"/>
        <w:jc w:val="both"/>
        <w:rPr>
          <w:sz w:val="20"/>
        </w:rPr>
      </w:pPr>
    </w:p>
    <w:p w:rsidR="003105D1" w:rsidRPr="00F85D2C" w:rsidRDefault="003105D1" w:rsidP="003105D1">
      <w:pPr>
        <w:ind w:left="-567"/>
        <w:jc w:val="center"/>
        <w:rPr>
          <w:b/>
          <w:bCs/>
          <w:sz w:val="24"/>
          <w:szCs w:val="24"/>
        </w:rPr>
      </w:pPr>
      <w:r w:rsidRPr="00F85D2C">
        <w:rPr>
          <w:b/>
          <w:bCs/>
          <w:sz w:val="24"/>
          <w:szCs w:val="24"/>
        </w:rPr>
        <w:t>1. Предмет договора</w:t>
      </w:r>
    </w:p>
    <w:p w:rsidR="003105D1" w:rsidRPr="00F85D2C" w:rsidRDefault="003105D1" w:rsidP="003105D1">
      <w:pPr>
        <w:tabs>
          <w:tab w:val="left" w:pos="426"/>
        </w:tabs>
        <w:ind w:left="-567" w:firstLine="568"/>
        <w:jc w:val="both"/>
        <w:rPr>
          <w:sz w:val="24"/>
          <w:szCs w:val="24"/>
        </w:rPr>
      </w:pPr>
      <w:r w:rsidRPr="00F85D2C">
        <w:rPr>
          <w:sz w:val="24"/>
          <w:szCs w:val="24"/>
        </w:rPr>
        <w:t>1.1.</w:t>
      </w:r>
      <w:r w:rsidRPr="00F85D2C">
        <w:rPr>
          <w:sz w:val="24"/>
          <w:szCs w:val="24"/>
        </w:rPr>
        <w:tab/>
        <w:t xml:space="preserve">Авторы, в порядке, предусмотренном Договором совместно передают </w:t>
      </w:r>
      <w:r>
        <w:rPr>
          <w:sz w:val="24"/>
          <w:szCs w:val="24"/>
        </w:rPr>
        <w:t>Приобретателю</w:t>
      </w:r>
      <w:r w:rsidRPr="00F85D2C">
        <w:rPr>
          <w:sz w:val="24"/>
          <w:szCs w:val="24"/>
        </w:rPr>
        <w:t xml:space="preserve"> право на получение патента на изобретение «___</w:t>
      </w:r>
      <w:r w:rsidR="00521207">
        <w:rPr>
          <w:sz w:val="24"/>
          <w:szCs w:val="24"/>
        </w:rPr>
        <w:t>___________________</w:t>
      </w:r>
      <w:r w:rsidRPr="00F85D2C">
        <w:rPr>
          <w:sz w:val="24"/>
          <w:szCs w:val="24"/>
        </w:rPr>
        <w:t>», заявка на получение патента №_______________от _________</w:t>
      </w:r>
      <w:proofErr w:type="gramStart"/>
      <w:r w:rsidRPr="00F85D2C">
        <w:rPr>
          <w:sz w:val="24"/>
          <w:szCs w:val="24"/>
        </w:rPr>
        <w:t>_</w:t>
      </w:r>
      <w:r w:rsidRPr="00F85D2C">
        <w:rPr>
          <w:i/>
          <w:sz w:val="24"/>
          <w:szCs w:val="24"/>
        </w:rPr>
        <w:t>(</w:t>
      </w:r>
      <w:proofErr w:type="gramEnd"/>
      <w:r w:rsidRPr="00F85D2C">
        <w:rPr>
          <w:i/>
          <w:sz w:val="24"/>
          <w:szCs w:val="24"/>
        </w:rPr>
        <w:t>если имеется)</w:t>
      </w:r>
      <w:r w:rsidRPr="00F85D2C">
        <w:rPr>
          <w:sz w:val="24"/>
          <w:szCs w:val="24"/>
        </w:rPr>
        <w:t xml:space="preserve"> в РФ, а Приобретатель соглашается принять право на получение патента на указанное изобретение и обязуется выполнить все юридически значимые действия для получения патента и поддержания его в силе, по меньшей мере, в течение 10 лет с даты приоритета.</w:t>
      </w:r>
    </w:p>
    <w:p w:rsidR="003105D1" w:rsidRPr="00F85D2C" w:rsidRDefault="003105D1" w:rsidP="003105D1">
      <w:pPr>
        <w:tabs>
          <w:tab w:val="left" w:pos="426"/>
        </w:tabs>
        <w:ind w:left="-567" w:firstLine="568"/>
        <w:jc w:val="both"/>
        <w:rPr>
          <w:sz w:val="24"/>
          <w:szCs w:val="24"/>
        </w:rPr>
      </w:pPr>
      <w:r w:rsidRPr="00F85D2C">
        <w:rPr>
          <w:sz w:val="24"/>
          <w:szCs w:val="24"/>
        </w:rPr>
        <w:t>1.2. Авторы передают Приобретателю право на подачу международных заявок на указанное в пункте 1.1 Договора изобретение с последующим их введением в национальную фазу.</w:t>
      </w:r>
    </w:p>
    <w:p w:rsidR="003105D1" w:rsidRPr="003105D1" w:rsidRDefault="003105D1" w:rsidP="003105D1">
      <w:pPr>
        <w:ind w:left="-567"/>
        <w:jc w:val="both"/>
        <w:rPr>
          <w:sz w:val="20"/>
        </w:rPr>
      </w:pPr>
    </w:p>
    <w:p w:rsidR="003105D1" w:rsidRPr="00F85D2C" w:rsidRDefault="003105D1" w:rsidP="003105D1">
      <w:pPr>
        <w:ind w:left="-567"/>
        <w:jc w:val="center"/>
        <w:rPr>
          <w:b/>
          <w:bCs/>
          <w:sz w:val="24"/>
          <w:szCs w:val="24"/>
        </w:rPr>
      </w:pPr>
      <w:r w:rsidRPr="00F85D2C">
        <w:rPr>
          <w:b/>
          <w:bCs/>
          <w:sz w:val="24"/>
          <w:szCs w:val="24"/>
        </w:rPr>
        <w:t>2. Права и обязанности сторон</w:t>
      </w:r>
    </w:p>
    <w:p w:rsidR="003105D1" w:rsidRPr="00F85D2C" w:rsidRDefault="003105D1" w:rsidP="003105D1">
      <w:pPr>
        <w:ind w:left="-567" w:firstLine="568"/>
        <w:jc w:val="both"/>
        <w:rPr>
          <w:sz w:val="24"/>
          <w:szCs w:val="24"/>
        </w:rPr>
      </w:pPr>
      <w:r w:rsidRPr="00F85D2C">
        <w:rPr>
          <w:sz w:val="24"/>
          <w:szCs w:val="24"/>
        </w:rPr>
        <w:t>2.1. Права и обязанности Приобретателя:</w:t>
      </w:r>
    </w:p>
    <w:p w:rsidR="003105D1" w:rsidRPr="00F85D2C" w:rsidRDefault="003105D1" w:rsidP="003105D1">
      <w:pPr>
        <w:ind w:left="-567" w:firstLine="568"/>
        <w:jc w:val="both"/>
        <w:rPr>
          <w:sz w:val="24"/>
          <w:szCs w:val="24"/>
        </w:rPr>
      </w:pPr>
      <w:r w:rsidRPr="00F85D2C">
        <w:rPr>
          <w:sz w:val="24"/>
          <w:szCs w:val="24"/>
        </w:rPr>
        <w:t>2.1.1. Приобретатель имеет право передачи права на получение патента(</w:t>
      </w:r>
      <w:proofErr w:type="spellStart"/>
      <w:r w:rsidRPr="00F85D2C">
        <w:rPr>
          <w:sz w:val="24"/>
          <w:szCs w:val="24"/>
        </w:rPr>
        <w:t>ов</w:t>
      </w:r>
      <w:proofErr w:type="spellEnd"/>
      <w:r w:rsidRPr="00F85D2C">
        <w:rPr>
          <w:sz w:val="24"/>
          <w:szCs w:val="24"/>
        </w:rPr>
        <w:t xml:space="preserve">) на изобретение третьим лицам без согласования с Авторами. </w:t>
      </w:r>
    </w:p>
    <w:p w:rsidR="003105D1" w:rsidRPr="00F85D2C" w:rsidRDefault="003105D1" w:rsidP="003105D1">
      <w:pPr>
        <w:ind w:left="-567" w:firstLine="568"/>
        <w:jc w:val="both"/>
        <w:rPr>
          <w:sz w:val="24"/>
          <w:szCs w:val="24"/>
        </w:rPr>
      </w:pPr>
      <w:r w:rsidRPr="00F85D2C">
        <w:rPr>
          <w:sz w:val="24"/>
          <w:szCs w:val="24"/>
        </w:rPr>
        <w:t>2.1.2. Приобретатель обязуется выплатить Авторам вознаграждение в порядке и на условиях, предусмотренных разделом 3 настоящего Договора.</w:t>
      </w:r>
    </w:p>
    <w:p w:rsidR="003105D1" w:rsidRPr="00F85D2C" w:rsidRDefault="003105D1" w:rsidP="003105D1">
      <w:pPr>
        <w:ind w:left="-567" w:firstLine="568"/>
        <w:jc w:val="both"/>
        <w:rPr>
          <w:sz w:val="24"/>
          <w:szCs w:val="24"/>
        </w:rPr>
      </w:pPr>
      <w:r w:rsidRPr="00F85D2C">
        <w:rPr>
          <w:sz w:val="24"/>
          <w:szCs w:val="24"/>
        </w:rPr>
        <w:t xml:space="preserve">2.1.3. Приобретатель обязуется информировать Авторов об использовании изобретения, о передаче прав на патент(ы) третьим лицам и намерении отказаться </w:t>
      </w:r>
      <w:r w:rsidRPr="00F85D2C">
        <w:rPr>
          <w:sz w:val="24"/>
          <w:szCs w:val="24"/>
        </w:rPr>
        <w:br/>
        <w:t>от дальнейшего поддержания патента(</w:t>
      </w:r>
      <w:proofErr w:type="spellStart"/>
      <w:r w:rsidRPr="00F85D2C">
        <w:rPr>
          <w:sz w:val="24"/>
          <w:szCs w:val="24"/>
        </w:rPr>
        <w:t>ов</w:t>
      </w:r>
      <w:proofErr w:type="spellEnd"/>
      <w:r w:rsidRPr="00F85D2C">
        <w:rPr>
          <w:sz w:val="24"/>
          <w:szCs w:val="24"/>
        </w:rPr>
        <w:t>) в силе.</w:t>
      </w:r>
    </w:p>
    <w:p w:rsidR="003105D1" w:rsidRPr="00F85D2C" w:rsidRDefault="003105D1" w:rsidP="003105D1">
      <w:pPr>
        <w:ind w:left="-567" w:firstLine="568"/>
        <w:jc w:val="both"/>
        <w:rPr>
          <w:sz w:val="24"/>
          <w:szCs w:val="24"/>
        </w:rPr>
      </w:pPr>
      <w:r w:rsidRPr="00F85D2C">
        <w:rPr>
          <w:sz w:val="24"/>
          <w:szCs w:val="24"/>
        </w:rPr>
        <w:t>2.1.4. Приобретатель не вправе передавать свои обязательства перед Авторами, вытекающие из пункта 2.1.2 настоящего договора, правопреемникам:</w:t>
      </w:r>
    </w:p>
    <w:p w:rsidR="003105D1" w:rsidRPr="00F85D2C" w:rsidRDefault="003105D1" w:rsidP="003105D1">
      <w:pPr>
        <w:ind w:left="-567" w:firstLine="568"/>
        <w:jc w:val="both"/>
        <w:rPr>
          <w:sz w:val="24"/>
          <w:szCs w:val="24"/>
        </w:rPr>
      </w:pPr>
      <w:r w:rsidRPr="00F85D2C">
        <w:rPr>
          <w:sz w:val="24"/>
          <w:szCs w:val="24"/>
        </w:rPr>
        <w:t>- при передаче прав на получение патента (</w:t>
      </w:r>
      <w:proofErr w:type="spellStart"/>
      <w:r w:rsidRPr="00F85D2C">
        <w:rPr>
          <w:sz w:val="24"/>
          <w:szCs w:val="24"/>
        </w:rPr>
        <w:t>ов</w:t>
      </w:r>
      <w:proofErr w:type="spellEnd"/>
      <w:r w:rsidRPr="00F85D2C">
        <w:rPr>
          <w:sz w:val="24"/>
          <w:szCs w:val="24"/>
        </w:rPr>
        <w:t>).</w:t>
      </w:r>
    </w:p>
    <w:p w:rsidR="003105D1" w:rsidRPr="00F85D2C" w:rsidRDefault="003105D1" w:rsidP="003105D1">
      <w:pPr>
        <w:ind w:left="-567" w:firstLine="568"/>
        <w:jc w:val="both"/>
        <w:rPr>
          <w:sz w:val="24"/>
          <w:szCs w:val="24"/>
        </w:rPr>
      </w:pPr>
      <w:r w:rsidRPr="00F85D2C">
        <w:rPr>
          <w:sz w:val="24"/>
          <w:szCs w:val="24"/>
        </w:rPr>
        <w:t>- при отчуждении исключительного права на патент(ы).</w:t>
      </w:r>
    </w:p>
    <w:p w:rsidR="003105D1" w:rsidRPr="00F85D2C" w:rsidRDefault="003105D1" w:rsidP="003105D1">
      <w:pPr>
        <w:ind w:left="-567" w:firstLine="568"/>
        <w:jc w:val="both"/>
        <w:rPr>
          <w:sz w:val="24"/>
          <w:szCs w:val="24"/>
        </w:rPr>
      </w:pPr>
      <w:r w:rsidRPr="00F85D2C">
        <w:rPr>
          <w:sz w:val="24"/>
          <w:szCs w:val="24"/>
        </w:rPr>
        <w:t>2.1.5. Приобретатель обязуется предпринять все действия для получения патента(</w:t>
      </w:r>
      <w:proofErr w:type="spellStart"/>
      <w:r w:rsidRPr="00F85D2C">
        <w:rPr>
          <w:sz w:val="24"/>
          <w:szCs w:val="24"/>
        </w:rPr>
        <w:t>ов</w:t>
      </w:r>
      <w:proofErr w:type="spellEnd"/>
      <w:r w:rsidRPr="00F85D2C">
        <w:rPr>
          <w:sz w:val="24"/>
          <w:szCs w:val="24"/>
        </w:rPr>
        <w:t>) на изобретение (подать заявку в Роспатент, вести переписку в Роспатентом) и поддержания патентов в силе (оплачивать государственные пошлины).</w:t>
      </w:r>
    </w:p>
    <w:p w:rsidR="003105D1" w:rsidRPr="00F85D2C" w:rsidRDefault="003105D1" w:rsidP="003105D1">
      <w:pPr>
        <w:ind w:left="-567" w:firstLine="568"/>
        <w:jc w:val="both"/>
        <w:rPr>
          <w:sz w:val="24"/>
          <w:szCs w:val="24"/>
        </w:rPr>
      </w:pPr>
      <w:r w:rsidRPr="00F85D2C">
        <w:rPr>
          <w:sz w:val="24"/>
          <w:szCs w:val="24"/>
        </w:rPr>
        <w:t>2.2. Права и обязанности Авторов:</w:t>
      </w:r>
    </w:p>
    <w:p w:rsidR="003105D1" w:rsidRPr="00F85D2C" w:rsidRDefault="003105D1" w:rsidP="003105D1">
      <w:pPr>
        <w:tabs>
          <w:tab w:val="left" w:pos="709"/>
        </w:tabs>
        <w:ind w:left="-567" w:firstLine="568"/>
        <w:jc w:val="both"/>
        <w:rPr>
          <w:sz w:val="24"/>
          <w:szCs w:val="24"/>
        </w:rPr>
      </w:pPr>
      <w:r w:rsidRPr="00F85D2C">
        <w:rPr>
          <w:sz w:val="24"/>
          <w:szCs w:val="24"/>
        </w:rPr>
        <w:t>2.2.1.</w:t>
      </w:r>
      <w:r w:rsidRPr="00F85D2C">
        <w:rPr>
          <w:sz w:val="24"/>
          <w:szCs w:val="24"/>
        </w:rPr>
        <w:tab/>
        <w:t>Авторы изобретения сохраняют за собой:</w:t>
      </w:r>
    </w:p>
    <w:p w:rsidR="003105D1" w:rsidRPr="00F85D2C" w:rsidRDefault="003105D1" w:rsidP="003105D1">
      <w:pPr>
        <w:ind w:left="-567" w:firstLine="568"/>
        <w:jc w:val="both"/>
        <w:rPr>
          <w:sz w:val="24"/>
          <w:szCs w:val="24"/>
        </w:rPr>
      </w:pPr>
      <w:r w:rsidRPr="00F85D2C">
        <w:rPr>
          <w:sz w:val="24"/>
          <w:szCs w:val="24"/>
        </w:rPr>
        <w:t>- право авторства;</w:t>
      </w:r>
    </w:p>
    <w:p w:rsidR="003105D1" w:rsidRPr="00F85D2C" w:rsidRDefault="003105D1" w:rsidP="003105D1">
      <w:pPr>
        <w:ind w:left="-567" w:firstLine="568"/>
        <w:jc w:val="both"/>
        <w:rPr>
          <w:sz w:val="24"/>
          <w:szCs w:val="24"/>
        </w:rPr>
      </w:pPr>
      <w:r w:rsidRPr="00F85D2C">
        <w:rPr>
          <w:sz w:val="24"/>
          <w:szCs w:val="24"/>
        </w:rPr>
        <w:t>- право на имя;</w:t>
      </w:r>
    </w:p>
    <w:p w:rsidR="003105D1" w:rsidRPr="00F85D2C" w:rsidRDefault="003105D1" w:rsidP="003105D1">
      <w:pPr>
        <w:ind w:left="-567" w:firstLine="568"/>
        <w:jc w:val="both"/>
        <w:rPr>
          <w:sz w:val="24"/>
          <w:szCs w:val="24"/>
        </w:rPr>
      </w:pPr>
      <w:r w:rsidRPr="00F85D2C">
        <w:rPr>
          <w:sz w:val="24"/>
          <w:szCs w:val="24"/>
        </w:rPr>
        <w:t>- право использовать изобретение для некоммерческих, научных целей.</w:t>
      </w:r>
    </w:p>
    <w:p w:rsidR="003105D1" w:rsidRPr="00F85D2C" w:rsidRDefault="003105D1" w:rsidP="003105D1">
      <w:pPr>
        <w:ind w:left="-567" w:firstLine="568"/>
        <w:jc w:val="both"/>
        <w:rPr>
          <w:sz w:val="24"/>
          <w:szCs w:val="24"/>
        </w:rPr>
      </w:pPr>
      <w:r w:rsidRPr="00F85D2C">
        <w:rPr>
          <w:sz w:val="24"/>
          <w:szCs w:val="24"/>
        </w:rPr>
        <w:lastRenderedPageBreak/>
        <w:t xml:space="preserve">2.2.2. Авторы обязуются не раскрывать изобретение (публиковать в научных журналах, информационной-телекоммуникационной сети «Интернет», выступать с докладами на конференциях, симпозиумах и т.д.) до подачи </w:t>
      </w:r>
      <w:r>
        <w:rPr>
          <w:sz w:val="24"/>
          <w:szCs w:val="24"/>
        </w:rPr>
        <w:t>Приобретателем</w:t>
      </w:r>
      <w:r w:rsidRPr="00F85D2C">
        <w:rPr>
          <w:sz w:val="24"/>
          <w:szCs w:val="24"/>
        </w:rPr>
        <w:t xml:space="preserve"> заявки на получение патента в патентные ведомства, в том числе в Роспатент.</w:t>
      </w:r>
    </w:p>
    <w:p w:rsidR="003105D1" w:rsidRPr="00F85D2C" w:rsidRDefault="003105D1" w:rsidP="003105D1">
      <w:pPr>
        <w:ind w:left="-567" w:firstLine="568"/>
        <w:jc w:val="both"/>
        <w:rPr>
          <w:sz w:val="24"/>
          <w:szCs w:val="24"/>
        </w:rPr>
      </w:pPr>
      <w:r w:rsidRPr="00F85D2C">
        <w:rPr>
          <w:sz w:val="24"/>
          <w:szCs w:val="24"/>
        </w:rPr>
        <w:t>2.2.3. Стороны обязуются не оспаривать патенты, которые будет выданы на данные изобретение.</w:t>
      </w:r>
    </w:p>
    <w:p w:rsidR="003105D1" w:rsidRPr="00F85D2C" w:rsidRDefault="003105D1" w:rsidP="003105D1">
      <w:pPr>
        <w:ind w:left="-567" w:firstLine="568"/>
        <w:jc w:val="both"/>
        <w:rPr>
          <w:sz w:val="24"/>
          <w:szCs w:val="24"/>
        </w:rPr>
      </w:pPr>
      <w:r w:rsidRPr="00F85D2C">
        <w:rPr>
          <w:sz w:val="24"/>
          <w:szCs w:val="24"/>
        </w:rPr>
        <w:t xml:space="preserve">2.2.4. Авторы обязуются своевременно информировать Приобретателя </w:t>
      </w:r>
      <w:r w:rsidRPr="00F85D2C">
        <w:rPr>
          <w:sz w:val="24"/>
          <w:szCs w:val="24"/>
        </w:rPr>
        <w:br/>
        <w:t xml:space="preserve">об изменении своих банковских реквизитов. </w:t>
      </w:r>
    </w:p>
    <w:p w:rsidR="003105D1" w:rsidRPr="003105D1" w:rsidRDefault="003105D1" w:rsidP="003105D1">
      <w:pPr>
        <w:ind w:left="-567"/>
        <w:jc w:val="both"/>
        <w:rPr>
          <w:sz w:val="20"/>
        </w:rPr>
      </w:pPr>
    </w:p>
    <w:p w:rsidR="003105D1" w:rsidRPr="00F85D2C" w:rsidRDefault="003105D1" w:rsidP="003105D1">
      <w:pPr>
        <w:autoSpaceDE w:val="0"/>
        <w:autoSpaceDN w:val="0"/>
        <w:adjustRightInd w:val="0"/>
        <w:ind w:left="-567"/>
        <w:jc w:val="center"/>
        <w:outlineLvl w:val="0"/>
        <w:rPr>
          <w:rFonts w:eastAsia="Calibri"/>
          <w:b/>
          <w:sz w:val="24"/>
          <w:szCs w:val="24"/>
          <w:lang w:eastAsia="ru-RU"/>
        </w:rPr>
      </w:pPr>
      <w:r w:rsidRPr="00F85D2C">
        <w:rPr>
          <w:b/>
          <w:bCs/>
          <w:sz w:val="24"/>
          <w:szCs w:val="24"/>
        </w:rPr>
        <w:t xml:space="preserve">3. </w:t>
      </w:r>
      <w:r w:rsidRPr="00F85D2C">
        <w:rPr>
          <w:rFonts w:eastAsia="Calibri"/>
          <w:b/>
          <w:sz w:val="24"/>
          <w:szCs w:val="24"/>
          <w:lang w:eastAsia="ru-RU"/>
        </w:rPr>
        <w:t>Вознаграждение. Порядок расчетов</w:t>
      </w:r>
    </w:p>
    <w:p w:rsidR="003105D1" w:rsidRDefault="003105D1" w:rsidP="003105D1">
      <w:pPr>
        <w:tabs>
          <w:tab w:val="left" w:pos="426"/>
        </w:tabs>
        <w:autoSpaceDE w:val="0"/>
        <w:autoSpaceDN w:val="0"/>
        <w:adjustRightInd w:val="0"/>
        <w:ind w:left="-567" w:firstLine="567"/>
        <w:jc w:val="both"/>
        <w:rPr>
          <w:rFonts w:ascii="Arial" w:eastAsia="Calibri" w:hAnsi="Arial" w:cs="Arial"/>
          <w:sz w:val="20"/>
          <w:lang w:eastAsia="ru-RU"/>
        </w:rPr>
      </w:pPr>
      <w:r w:rsidRPr="00F85D2C">
        <w:rPr>
          <w:sz w:val="24"/>
          <w:szCs w:val="24"/>
        </w:rPr>
        <w:t>3.1.</w:t>
      </w:r>
      <w:r w:rsidRPr="00F85D2C">
        <w:rPr>
          <w:sz w:val="24"/>
          <w:szCs w:val="24"/>
        </w:rPr>
        <w:tab/>
      </w:r>
      <w:r w:rsidRPr="00F85D2C">
        <w:rPr>
          <w:rFonts w:eastAsia="Calibri"/>
          <w:sz w:val="24"/>
          <w:szCs w:val="24"/>
          <w:lang w:eastAsia="ru-RU"/>
        </w:rPr>
        <w:t xml:space="preserve">Общий размер </w:t>
      </w:r>
      <w:r w:rsidRPr="007D1D23">
        <w:rPr>
          <w:rFonts w:eastAsia="Calibri"/>
          <w:sz w:val="24"/>
          <w:szCs w:val="24"/>
          <w:lang w:eastAsia="ru-RU"/>
        </w:rPr>
        <w:t xml:space="preserve">вознаграждения </w:t>
      </w:r>
      <w:r w:rsidRPr="00F85D2C">
        <w:rPr>
          <w:rFonts w:eastAsia="Calibri"/>
          <w:sz w:val="24"/>
          <w:szCs w:val="24"/>
          <w:lang w:eastAsia="ru-RU"/>
        </w:rPr>
        <w:t xml:space="preserve">составляет _____ (__________) рублей. </w:t>
      </w:r>
      <w:r w:rsidRPr="007D1D23">
        <w:rPr>
          <w:rFonts w:eastAsia="Calibri"/>
          <w:sz w:val="24"/>
          <w:szCs w:val="24"/>
          <w:lang w:eastAsia="ru-RU"/>
        </w:rPr>
        <w:t xml:space="preserve">Приобретатель, в соответствии со </w:t>
      </w:r>
      <w:hyperlink r:id="rId7" w:history="1">
        <w:r w:rsidRPr="007D1D23">
          <w:rPr>
            <w:rFonts w:eastAsia="Calibri"/>
            <w:sz w:val="24"/>
            <w:szCs w:val="24"/>
            <w:lang w:eastAsia="ru-RU"/>
          </w:rPr>
          <w:t>ст. 226</w:t>
        </w:r>
      </w:hyperlink>
      <w:r w:rsidRPr="007D1D23">
        <w:rPr>
          <w:rFonts w:eastAsia="Calibri"/>
          <w:sz w:val="24"/>
          <w:szCs w:val="24"/>
          <w:lang w:eastAsia="ru-RU"/>
        </w:rPr>
        <w:t xml:space="preserve"> НК РФ, признается налоговым агентом</w:t>
      </w:r>
      <w:r>
        <w:rPr>
          <w:rFonts w:eastAsia="Calibri"/>
          <w:sz w:val="24"/>
          <w:szCs w:val="24"/>
          <w:lang w:eastAsia="ru-RU"/>
        </w:rPr>
        <w:t>.</w:t>
      </w:r>
    </w:p>
    <w:p w:rsidR="003105D1" w:rsidRPr="00F85D2C" w:rsidRDefault="003105D1" w:rsidP="003105D1">
      <w:pPr>
        <w:tabs>
          <w:tab w:val="left" w:pos="426"/>
        </w:tabs>
        <w:autoSpaceDE w:val="0"/>
        <w:autoSpaceDN w:val="0"/>
        <w:adjustRightInd w:val="0"/>
        <w:ind w:left="-567" w:firstLine="567"/>
        <w:jc w:val="both"/>
        <w:outlineLvl w:val="0"/>
        <w:rPr>
          <w:rFonts w:eastAsia="Calibri"/>
          <w:sz w:val="24"/>
          <w:szCs w:val="24"/>
          <w:lang w:eastAsia="ru-RU"/>
        </w:rPr>
      </w:pPr>
      <w:r w:rsidRPr="00F85D2C">
        <w:rPr>
          <w:rFonts w:eastAsia="Calibri"/>
          <w:sz w:val="24"/>
          <w:szCs w:val="24"/>
          <w:lang w:eastAsia="ru-RU"/>
        </w:rPr>
        <w:t xml:space="preserve">3.2. </w:t>
      </w:r>
      <w:r w:rsidRPr="00F85D2C">
        <w:rPr>
          <w:color w:val="000000"/>
          <w:sz w:val="24"/>
          <w:szCs w:val="24"/>
        </w:rPr>
        <w:t xml:space="preserve">Приобретатель выплачивает вознаграждение по факту получения патента </w:t>
      </w:r>
      <w:r w:rsidRPr="00F85D2C">
        <w:rPr>
          <w:i/>
          <w:sz w:val="24"/>
          <w:szCs w:val="24"/>
        </w:rPr>
        <w:t>(вариант:</w:t>
      </w:r>
      <w:r w:rsidRPr="00F85D2C">
        <w:rPr>
          <w:sz w:val="24"/>
          <w:szCs w:val="24"/>
        </w:rPr>
        <w:t xml:space="preserve"> </w:t>
      </w:r>
      <w:r w:rsidRPr="00F85D2C">
        <w:rPr>
          <w:i/>
          <w:sz w:val="24"/>
          <w:szCs w:val="24"/>
        </w:rPr>
        <w:t>на изобретение/полезную модель)</w:t>
      </w:r>
      <w:r w:rsidRPr="00F85D2C">
        <w:rPr>
          <w:color w:val="000000"/>
          <w:sz w:val="24"/>
          <w:szCs w:val="24"/>
        </w:rPr>
        <w:t xml:space="preserve"> в течении _____ дней с учетом надлежащего исполнения Автором своих обязанностей по предоставлению </w:t>
      </w:r>
      <w:r w:rsidRPr="00F85D2C">
        <w:rPr>
          <w:sz w:val="24"/>
          <w:szCs w:val="24"/>
        </w:rPr>
        <w:t>банковских реквизитов, в том числе подтверждающую информацию из соответствующего Банка (по требованию).</w:t>
      </w:r>
      <w:r w:rsidRPr="00F85D2C">
        <w:rPr>
          <w:color w:val="000000"/>
          <w:sz w:val="24"/>
          <w:szCs w:val="24"/>
        </w:rPr>
        <w:t xml:space="preserve"> </w:t>
      </w:r>
    </w:p>
    <w:p w:rsidR="003105D1" w:rsidRPr="00F85D2C" w:rsidRDefault="003105D1" w:rsidP="003105D1">
      <w:pPr>
        <w:pStyle w:val="a3"/>
        <w:widowControl w:val="0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-567" w:firstLine="567"/>
        <w:contextualSpacing/>
        <w:jc w:val="both"/>
        <w:rPr>
          <w:color w:val="000000"/>
          <w:sz w:val="24"/>
          <w:szCs w:val="24"/>
        </w:rPr>
      </w:pPr>
      <w:r w:rsidRPr="00F85D2C">
        <w:rPr>
          <w:color w:val="000000"/>
          <w:sz w:val="24"/>
          <w:szCs w:val="24"/>
        </w:rPr>
        <w:t>Авторы обязаны представить контактные данные и банковские реквизиты Приобретателю для выплаты вознаграждения, а также уведомить в случае изменения представленных данных. Авторы несут персональную ответственность за недостоверность представленных данных и уведомлены о том, что в случае непредставления контактных данных и банковских реквизитов по запросу Приобретателя соответствующее вознаграждение остается в распоряжении Приобретателя.</w:t>
      </w:r>
    </w:p>
    <w:p w:rsidR="003105D1" w:rsidRPr="00F85D2C" w:rsidRDefault="003105D1" w:rsidP="003105D1">
      <w:pPr>
        <w:pStyle w:val="a3"/>
        <w:widowControl w:val="0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-567" w:firstLine="567"/>
        <w:contextualSpacing/>
        <w:jc w:val="both"/>
        <w:rPr>
          <w:color w:val="000000"/>
          <w:sz w:val="24"/>
          <w:szCs w:val="24"/>
        </w:rPr>
      </w:pPr>
      <w:r w:rsidRPr="00F85D2C">
        <w:rPr>
          <w:color w:val="000000"/>
          <w:sz w:val="24"/>
          <w:szCs w:val="24"/>
        </w:rPr>
        <w:t xml:space="preserve">3.3. </w:t>
      </w:r>
      <w:r w:rsidRPr="00F85D2C">
        <w:rPr>
          <w:sz w:val="24"/>
          <w:szCs w:val="24"/>
        </w:rPr>
        <w:t>Вознаграждение не выплачивается Авторам в случае неполучения патента Приобретателем на переданное изобретение.</w:t>
      </w:r>
    </w:p>
    <w:p w:rsidR="003105D1" w:rsidRPr="00F85D2C" w:rsidRDefault="003105D1" w:rsidP="003105D1">
      <w:pPr>
        <w:pStyle w:val="a3"/>
        <w:widowControl w:val="0"/>
        <w:numPr>
          <w:ilvl w:val="1"/>
          <w:numId w:val="1"/>
        </w:numPr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-567" w:firstLine="567"/>
        <w:contextualSpacing/>
        <w:jc w:val="both"/>
        <w:rPr>
          <w:sz w:val="24"/>
          <w:szCs w:val="24"/>
        </w:rPr>
      </w:pPr>
      <w:r w:rsidRPr="00F85D2C">
        <w:rPr>
          <w:sz w:val="24"/>
          <w:szCs w:val="24"/>
        </w:rPr>
        <w:t>Распределение вознаграждения между Авторами осуществляются согласно долям, установленным Соглашением о распределении вознаграждения (дохода) между авторами изобретения</w:t>
      </w:r>
      <w:r w:rsidRPr="00F85D2C">
        <w:rPr>
          <w:rStyle w:val="a8"/>
          <w:sz w:val="24"/>
          <w:szCs w:val="24"/>
        </w:rPr>
        <w:footnoteReference w:id="1"/>
      </w:r>
      <w:r w:rsidRPr="00F85D2C">
        <w:rPr>
          <w:sz w:val="24"/>
          <w:szCs w:val="24"/>
        </w:rPr>
        <w:t>.</w:t>
      </w:r>
    </w:p>
    <w:p w:rsidR="003105D1" w:rsidRPr="00F85D2C" w:rsidRDefault="003105D1" w:rsidP="003105D1">
      <w:pPr>
        <w:pStyle w:val="a3"/>
        <w:widowControl w:val="0"/>
        <w:numPr>
          <w:ilvl w:val="1"/>
          <w:numId w:val="1"/>
        </w:numPr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-567" w:firstLine="567"/>
        <w:contextualSpacing/>
        <w:jc w:val="both"/>
        <w:rPr>
          <w:sz w:val="24"/>
          <w:szCs w:val="24"/>
        </w:rPr>
      </w:pPr>
      <w:r w:rsidRPr="00F85D2C">
        <w:rPr>
          <w:sz w:val="24"/>
          <w:szCs w:val="24"/>
        </w:rPr>
        <w:t>При отсутствии подписанного между Авторами Соглашения о распределении вознаграждения (дохода), а также при непредставлении такого соглашения Приобретателю, вознаграждение распределяется между авторами в равных долях.</w:t>
      </w:r>
    </w:p>
    <w:p w:rsidR="003105D1" w:rsidRPr="00F85D2C" w:rsidRDefault="003105D1" w:rsidP="003105D1">
      <w:pPr>
        <w:pStyle w:val="a3"/>
        <w:widowControl w:val="0"/>
        <w:numPr>
          <w:ilvl w:val="1"/>
          <w:numId w:val="1"/>
        </w:numPr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-567" w:firstLine="567"/>
        <w:contextualSpacing/>
        <w:jc w:val="both"/>
        <w:rPr>
          <w:sz w:val="24"/>
          <w:szCs w:val="24"/>
        </w:rPr>
      </w:pPr>
      <w:r w:rsidRPr="00F85D2C">
        <w:rPr>
          <w:sz w:val="24"/>
          <w:szCs w:val="24"/>
        </w:rPr>
        <w:t>В случае прекращения действия патента(</w:t>
      </w:r>
      <w:proofErr w:type="spellStart"/>
      <w:r w:rsidRPr="00F85D2C">
        <w:rPr>
          <w:sz w:val="24"/>
          <w:szCs w:val="24"/>
        </w:rPr>
        <w:t>ов</w:t>
      </w:r>
      <w:proofErr w:type="spellEnd"/>
      <w:r w:rsidRPr="00F85D2C">
        <w:rPr>
          <w:sz w:val="24"/>
          <w:szCs w:val="24"/>
        </w:rPr>
        <w:t>) все ранее понесенные затраты не подлежат компенсации, а ранее произведенные выплаты не подлежат возврату.</w:t>
      </w:r>
    </w:p>
    <w:p w:rsidR="003105D1" w:rsidRPr="003105D1" w:rsidRDefault="003105D1" w:rsidP="003105D1">
      <w:pPr>
        <w:ind w:left="-567"/>
        <w:jc w:val="center"/>
        <w:rPr>
          <w:b/>
          <w:bCs/>
          <w:sz w:val="20"/>
        </w:rPr>
      </w:pPr>
    </w:p>
    <w:p w:rsidR="003105D1" w:rsidRPr="00F85D2C" w:rsidRDefault="003105D1" w:rsidP="003105D1">
      <w:pPr>
        <w:autoSpaceDE w:val="0"/>
        <w:autoSpaceDN w:val="0"/>
        <w:adjustRightInd w:val="0"/>
        <w:ind w:left="-567"/>
        <w:jc w:val="center"/>
        <w:outlineLvl w:val="0"/>
        <w:rPr>
          <w:rFonts w:eastAsia="Calibri"/>
          <w:b/>
          <w:sz w:val="24"/>
          <w:szCs w:val="24"/>
          <w:lang w:eastAsia="ru-RU"/>
        </w:rPr>
      </w:pPr>
      <w:r w:rsidRPr="00F85D2C">
        <w:rPr>
          <w:rFonts w:eastAsia="Calibri"/>
          <w:b/>
          <w:sz w:val="24"/>
          <w:szCs w:val="24"/>
          <w:lang w:eastAsia="ru-RU"/>
        </w:rPr>
        <w:t>4. Ответственность Сторон</w:t>
      </w:r>
    </w:p>
    <w:p w:rsidR="003105D1" w:rsidRPr="00F85D2C" w:rsidRDefault="003105D1" w:rsidP="003105D1">
      <w:pPr>
        <w:autoSpaceDE w:val="0"/>
        <w:autoSpaceDN w:val="0"/>
        <w:adjustRightInd w:val="0"/>
        <w:ind w:left="-567" w:firstLine="540"/>
        <w:jc w:val="both"/>
        <w:rPr>
          <w:rFonts w:eastAsia="Calibri"/>
          <w:sz w:val="24"/>
          <w:szCs w:val="24"/>
          <w:lang w:eastAsia="ru-RU"/>
        </w:rPr>
      </w:pPr>
      <w:r w:rsidRPr="00F85D2C">
        <w:rPr>
          <w:rFonts w:eastAsia="Calibri"/>
          <w:sz w:val="24"/>
          <w:szCs w:val="24"/>
          <w:lang w:eastAsia="ru-RU"/>
        </w:rPr>
        <w:t>4.1.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3105D1" w:rsidRPr="003105D1" w:rsidRDefault="003105D1" w:rsidP="003105D1">
      <w:pPr>
        <w:ind w:left="-567"/>
        <w:jc w:val="center"/>
        <w:rPr>
          <w:b/>
          <w:bCs/>
          <w:sz w:val="20"/>
        </w:rPr>
      </w:pPr>
    </w:p>
    <w:p w:rsidR="003105D1" w:rsidRPr="00F85D2C" w:rsidRDefault="003105D1" w:rsidP="003105D1">
      <w:pPr>
        <w:ind w:left="-567"/>
        <w:jc w:val="center"/>
        <w:rPr>
          <w:b/>
          <w:bCs/>
          <w:sz w:val="24"/>
          <w:szCs w:val="24"/>
        </w:rPr>
      </w:pPr>
      <w:r w:rsidRPr="00F85D2C">
        <w:rPr>
          <w:b/>
          <w:bCs/>
          <w:sz w:val="24"/>
          <w:szCs w:val="24"/>
        </w:rPr>
        <w:t>5. Порядок разрешения споров</w:t>
      </w:r>
    </w:p>
    <w:p w:rsidR="003105D1" w:rsidRPr="00F85D2C" w:rsidRDefault="003105D1" w:rsidP="003105D1">
      <w:pPr>
        <w:pStyle w:val="a3"/>
        <w:widowControl w:val="0"/>
        <w:numPr>
          <w:ilvl w:val="1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ind w:left="-567" w:firstLine="567"/>
        <w:contextualSpacing/>
        <w:jc w:val="both"/>
        <w:rPr>
          <w:sz w:val="24"/>
          <w:szCs w:val="24"/>
        </w:rPr>
      </w:pPr>
      <w:r w:rsidRPr="00F85D2C">
        <w:rPr>
          <w:sz w:val="24"/>
          <w:szCs w:val="24"/>
        </w:rPr>
        <w:t>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3105D1" w:rsidRDefault="003105D1" w:rsidP="003105D1">
      <w:pPr>
        <w:pStyle w:val="a3"/>
        <w:widowControl w:val="0"/>
        <w:numPr>
          <w:ilvl w:val="1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ind w:left="-567" w:firstLine="567"/>
        <w:contextualSpacing/>
        <w:jc w:val="both"/>
        <w:rPr>
          <w:sz w:val="24"/>
          <w:szCs w:val="24"/>
        </w:rPr>
      </w:pPr>
      <w:r w:rsidRPr="00F85D2C">
        <w:rPr>
          <w:sz w:val="24"/>
          <w:szCs w:val="24"/>
        </w:rPr>
        <w:t>Споры, не урегулированные путем переговоров, передаются на рассмотрение суда в порядке, предусмотренном действующим законодательством Российской Федерации.</w:t>
      </w:r>
    </w:p>
    <w:p w:rsidR="003105D1" w:rsidRPr="003105D1" w:rsidRDefault="003105D1" w:rsidP="003105D1">
      <w:pPr>
        <w:pStyle w:val="a3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left="0"/>
        <w:contextualSpacing/>
        <w:jc w:val="both"/>
        <w:rPr>
          <w:sz w:val="20"/>
        </w:rPr>
      </w:pPr>
    </w:p>
    <w:p w:rsidR="003105D1" w:rsidRPr="00F85D2C" w:rsidRDefault="003105D1" w:rsidP="003105D1">
      <w:pPr>
        <w:autoSpaceDE w:val="0"/>
        <w:autoSpaceDN w:val="0"/>
        <w:adjustRightInd w:val="0"/>
        <w:ind w:left="-567"/>
        <w:jc w:val="center"/>
        <w:outlineLvl w:val="0"/>
        <w:rPr>
          <w:rFonts w:eastAsia="Calibri"/>
          <w:b/>
          <w:sz w:val="24"/>
          <w:szCs w:val="24"/>
          <w:lang w:eastAsia="ru-RU"/>
        </w:rPr>
      </w:pPr>
      <w:r w:rsidRPr="00F85D2C">
        <w:rPr>
          <w:rFonts w:eastAsia="Calibri"/>
          <w:b/>
          <w:sz w:val="24"/>
          <w:szCs w:val="24"/>
          <w:lang w:eastAsia="ru-RU"/>
        </w:rPr>
        <w:t>6. Конфиденциальность</w:t>
      </w:r>
    </w:p>
    <w:p w:rsidR="003105D1" w:rsidRPr="00F85D2C" w:rsidRDefault="003105D1" w:rsidP="003105D1">
      <w:pPr>
        <w:autoSpaceDE w:val="0"/>
        <w:autoSpaceDN w:val="0"/>
        <w:adjustRightInd w:val="0"/>
        <w:ind w:left="-567" w:firstLine="540"/>
        <w:jc w:val="both"/>
        <w:rPr>
          <w:rFonts w:eastAsia="Calibri"/>
          <w:sz w:val="24"/>
          <w:szCs w:val="24"/>
          <w:lang w:eastAsia="ru-RU"/>
        </w:rPr>
      </w:pPr>
      <w:r w:rsidRPr="00F85D2C">
        <w:rPr>
          <w:rFonts w:eastAsia="Calibri"/>
          <w:sz w:val="24"/>
          <w:szCs w:val="24"/>
          <w:lang w:eastAsia="ru-RU"/>
        </w:rPr>
        <w:t>6.1. Стороны гарантируют сохранение конфиденциальности в отношении содержания Договора. Стороны примут все необходимые меры для того, чтобы предотвратить разглашение Договора без письменного согласия другой Стороны.</w:t>
      </w:r>
    </w:p>
    <w:p w:rsidR="003105D1" w:rsidRPr="00F85D2C" w:rsidRDefault="003105D1" w:rsidP="003105D1">
      <w:pPr>
        <w:autoSpaceDE w:val="0"/>
        <w:autoSpaceDN w:val="0"/>
        <w:adjustRightInd w:val="0"/>
        <w:ind w:left="-567" w:firstLine="540"/>
        <w:jc w:val="both"/>
        <w:rPr>
          <w:rFonts w:eastAsia="Calibri"/>
          <w:sz w:val="24"/>
          <w:szCs w:val="24"/>
          <w:lang w:eastAsia="ru-RU"/>
        </w:rPr>
      </w:pPr>
      <w:r w:rsidRPr="00F85D2C">
        <w:rPr>
          <w:rFonts w:eastAsia="Calibri"/>
          <w:sz w:val="24"/>
          <w:szCs w:val="24"/>
          <w:lang w:eastAsia="ru-RU"/>
        </w:rPr>
        <w:t>6.2. Стороны также несут ответственность за нарушение конфиденциальности физическими и юридическими лицами, которым в соответствии с условиями Договора Стороной была предоставлена конфиденциальная информация.</w:t>
      </w:r>
    </w:p>
    <w:p w:rsidR="003105D1" w:rsidRPr="00F85D2C" w:rsidRDefault="003105D1" w:rsidP="003105D1">
      <w:pPr>
        <w:ind w:left="-567"/>
        <w:jc w:val="center"/>
        <w:rPr>
          <w:b/>
          <w:bCs/>
          <w:sz w:val="24"/>
          <w:szCs w:val="24"/>
        </w:rPr>
      </w:pPr>
      <w:r w:rsidRPr="00F85D2C">
        <w:rPr>
          <w:b/>
          <w:bCs/>
          <w:sz w:val="24"/>
          <w:szCs w:val="24"/>
        </w:rPr>
        <w:lastRenderedPageBreak/>
        <w:t xml:space="preserve">7. </w:t>
      </w:r>
      <w:r w:rsidRPr="00F85D2C">
        <w:rPr>
          <w:rFonts w:eastAsia="Calibri"/>
          <w:b/>
          <w:sz w:val="24"/>
          <w:szCs w:val="24"/>
        </w:rPr>
        <w:t>Обстоятельства непреодолимой силы</w:t>
      </w:r>
    </w:p>
    <w:p w:rsidR="003105D1" w:rsidRPr="00F85D2C" w:rsidRDefault="003105D1" w:rsidP="003105D1">
      <w:pPr>
        <w:pStyle w:val="a3"/>
        <w:widowControl w:val="0"/>
        <w:numPr>
          <w:ilvl w:val="1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ind w:left="-567" w:firstLine="567"/>
        <w:contextualSpacing/>
        <w:jc w:val="both"/>
        <w:rPr>
          <w:iCs/>
          <w:sz w:val="24"/>
          <w:szCs w:val="24"/>
        </w:rPr>
      </w:pPr>
      <w:r w:rsidRPr="00F85D2C">
        <w:rPr>
          <w:sz w:val="24"/>
          <w:szCs w:val="24"/>
        </w:rPr>
        <w:t xml:space="preserve">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 </w:t>
      </w:r>
      <w:r w:rsidRPr="00F85D2C">
        <w:rPr>
          <w:iCs/>
          <w:sz w:val="24"/>
          <w:szCs w:val="24"/>
        </w:rPr>
        <w:t>запретительные действия органов власти, гражданские волнения, эпидемии, блокада, эмбарго, землетрясения, наводнения, пожары и другие стихийные бедствия.</w:t>
      </w:r>
    </w:p>
    <w:p w:rsidR="003105D1" w:rsidRPr="00F85D2C" w:rsidRDefault="003105D1" w:rsidP="003105D1">
      <w:pPr>
        <w:pStyle w:val="a3"/>
        <w:widowControl w:val="0"/>
        <w:numPr>
          <w:ilvl w:val="1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ind w:left="-567" w:firstLine="567"/>
        <w:contextualSpacing/>
        <w:jc w:val="both"/>
        <w:rPr>
          <w:iCs/>
          <w:sz w:val="24"/>
          <w:szCs w:val="24"/>
        </w:rPr>
      </w:pPr>
      <w:r w:rsidRPr="00F85D2C">
        <w:rPr>
          <w:sz w:val="24"/>
          <w:szCs w:val="24"/>
        </w:rPr>
        <w:t>В случае наступления таких обстоятельств Сторона обязана в течение 5 (пяти) дней уведомить об этом другую Сторону.</w:t>
      </w:r>
    </w:p>
    <w:p w:rsidR="003105D1" w:rsidRPr="00F85D2C" w:rsidRDefault="003105D1" w:rsidP="003105D1">
      <w:pPr>
        <w:pStyle w:val="a3"/>
        <w:widowControl w:val="0"/>
        <w:numPr>
          <w:ilvl w:val="1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ind w:left="-567" w:firstLine="567"/>
        <w:contextualSpacing/>
        <w:jc w:val="both"/>
        <w:rPr>
          <w:iCs/>
          <w:sz w:val="24"/>
          <w:szCs w:val="24"/>
        </w:rPr>
      </w:pPr>
      <w:r w:rsidRPr="00F85D2C">
        <w:rPr>
          <w:sz w:val="24"/>
          <w:szCs w:val="24"/>
        </w:rPr>
        <w:t>Если обстоятельства непреодолимой силы продолжают действовать более 30 (тридцати) дней, то каждая Сторона вправе расторгнуть Договор в одностороннем порядке.</w:t>
      </w:r>
    </w:p>
    <w:p w:rsidR="003105D1" w:rsidRPr="003105D1" w:rsidRDefault="003105D1" w:rsidP="003105D1">
      <w:pPr>
        <w:ind w:left="-567" w:firstLine="568"/>
        <w:jc w:val="both"/>
        <w:rPr>
          <w:b/>
          <w:bCs/>
          <w:strike/>
          <w:color w:val="FF0000"/>
          <w:sz w:val="20"/>
        </w:rPr>
      </w:pPr>
    </w:p>
    <w:p w:rsidR="003105D1" w:rsidRPr="00F85D2C" w:rsidRDefault="003105D1" w:rsidP="003105D1">
      <w:pPr>
        <w:tabs>
          <w:tab w:val="left" w:pos="709"/>
        </w:tabs>
        <w:ind w:left="-567"/>
        <w:contextualSpacing/>
        <w:jc w:val="center"/>
        <w:rPr>
          <w:b/>
          <w:sz w:val="24"/>
          <w:szCs w:val="24"/>
        </w:rPr>
      </w:pPr>
      <w:r w:rsidRPr="00F85D2C">
        <w:rPr>
          <w:b/>
          <w:sz w:val="24"/>
          <w:szCs w:val="24"/>
        </w:rPr>
        <w:t>8. Изменение и расторжение договора</w:t>
      </w:r>
    </w:p>
    <w:p w:rsidR="003105D1" w:rsidRPr="00F85D2C" w:rsidRDefault="003105D1" w:rsidP="003105D1">
      <w:pPr>
        <w:pStyle w:val="a3"/>
        <w:widowControl w:val="0"/>
        <w:numPr>
          <w:ilvl w:val="1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ind w:left="-567" w:firstLine="567"/>
        <w:contextualSpacing/>
        <w:jc w:val="both"/>
        <w:rPr>
          <w:sz w:val="24"/>
          <w:szCs w:val="24"/>
        </w:rPr>
      </w:pPr>
      <w:r w:rsidRPr="00F85D2C">
        <w:rPr>
          <w:sz w:val="24"/>
          <w:szCs w:val="24"/>
        </w:rPr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3105D1" w:rsidRPr="00F85D2C" w:rsidRDefault="003105D1" w:rsidP="003105D1">
      <w:pPr>
        <w:pStyle w:val="a3"/>
        <w:widowControl w:val="0"/>
        <w:numPr>
          <w:ilvl w:val="1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ind w:left="-567" w:firstLine="567"/>
        <w:contextualSpacing/>
        <w:jc w:val="both"/>
        <w:rPr>
          <w:sz w:val="24"/>
          <w:szCs w:val="24"/>
        </w:rPr>
      </w:pPr>
      <w:r w:rsidRPr="00F85D2C">
        <w:rPr>
          <w:sz w:val="24"/>
          <w:szCs w:val="24"/>
        </w:rPr>
        <w:t>Договор может быть расторгнут по соглашению Сторон, либо по требованию одной из Сторон по основаниям и в порядке, предусмотренном Договором и действующим законодательством РФ.</w:t>
      </w:r>
    </w:p>
    <w:p w:rsidR="003105D1" w:rsidRPr="003105D1" w:rsidRDefault="003105D1" w:rsidP="003105D1">
      <w:pPr>
        <w:pStyle w:val="6"/>
        <w:spacing w:before="0"/>
        <w:ind w:left="-567"/>
        <w:jc w:val="center"/>
        <w:rPr>
          <w:rFonts w:ascii="Times New Roman" w:hAnsi="Times New Roman"/>
          <w:sz w:val="20"/>
          <w:szCs w:val="20"/>
        </w:rPr>
      </w:pPr>
    </w:p>
    <w:p w:rsidR="003105D1" w:rsidRPr="00F85D2C" w:rsidRDefault="003105D1" w:rsidP="003105D1">
      <w:pPr>
        <w:pStyle w:val="6"/>
        <w:spacing w:before="0"/>
        <w:ind w:left="-567"/>
        <w:jc w:val="center"/>
        <w:rPr>
          <w:rFonts w:ascii="Times New Roman" w:hAnsi="Times New Roman"/>
          <w:sz w:val="24"/>
          <w:szCs w:val="24"/>
        </w:rPr>
      </w:pPr>
      <w:r w:rsidRPr="00F85D2C">
        <w:rPr>
          <w:rFonts w:ascii="Times New Roman" w:hAnsi="Times New Roman"/>
          <w:sz w:val="24"/>
          <w:szCs w:val="24"/>
        </w:rPr>
        <w:t>9. Заключительные положения</w:t>
      </w:r>
    </w:p>
    <w:p w:rsidR="003105D1" w:rsidRPr="00F85D2C" w:rsidRDefault="003105D1" w:rsidP="003105D1">
      <w:pPr>
        <w:ind w:left="-567" w:firstLine="568"/>
        <w:jc w:val="both"/>
        <w:rPr>
          <w:sz w:val="24"/>
          <w:szCs w:val="24"/>
        </w:rPr>
      </w:pPr>
      <w:r w:rsidRPr="00F85D2C">
        <w:rPr>
          <w:sz w:val="24"/>
          <w:szCs w:val="24"/>
        </w:rPr>
        <w:t xml:space="preserve">9.1. Договоры о передаче </w:t>
      </w:r>
      <w:r>
        <w:rPr>
          <w:sz w:val="24"/>
          <w:szCs w:val="24"/>
        </w:rPr>
        <w:t>Приобретателем</w:t>
      </w:r>
      <w:r w:rsidRPr="00F85D2C">
        <w:rPr>
          <w:sz w:val="24"/>
          <w:szCs w:val="24"/>
        </w:rPr>
        <w:t xml:space="preserve"> третьим лицам исключительных прав на патенты (в том числе прав на получение патентов) регистрируются в федеральном органе исполнительной власти по интеллектуальной собственности соответствующей страны.</w:t>
      </w:r>
    </w:p>
    <w:p w:rsidR="003105D1" w:rsidRPr="00F85D2C" w:rsidRDefault="003105D1" w:rsidP="003105D1">
      <w:pPr>
        <w:ind w:left="-567" w:firstLine="568"/>
        <w:jc w:val="both"/>
        <w:rPr>
          <w:sz w:val="24"/>
          <w:szCs w:val="24"/>
        </w:rPr>
      </w:pPr>
      <w:r w:rsidRPr="00F85D2C">
        <w:rPr>
          <w:sz w:val="24"/>
          <w:szCs w:val="24"/>
        </w:rPr>
        <w:t>9.2. Договор вступает в силу с даты подписания Сторонами и действует в течение срока поддержания патента (</w:t>
      </w:r>
      <w:proofErr w:type="spellStart"/>
      <w:r w:rsidRPr="00F85D2C">
        <w:rPr>
          <w:sz w:val="24"/>
          <w:szCs w:val="24"/>
        </w:rPr>
        <w:t>ов</w:t>
      </w:r>
      <w:proofErr w:type="spellEnd"/>
      <w:r w:rsidRPr="00F85D2C">
        <w:rPr>
          <w:sz w:val="24"/>
          <w:szCs w:val="24"/>
        </w:rPr>
        <w:t xml:space="preserve">) на изобретение </w:t>
      </w:r>
      <w:r>
        <w:rPr>
          <w:sz w:val="24"/>
          <w:szCs w:val="24"/>
        </w:rPr>
        <w:t xml:space="preserve">в </w:t>
      </w:r>
      <w:r w:rsidRPr="00F85D2C">
        <w:rPr>
          <w:sz w:val="24"/>
          <w:szCs w:val="24"/>
        </w:rPr>
        <w:t>силе.</w:t>
      </w:r>
    </w:p>
    <w:p w:rsidR="003105D1" w:rsidRPr="00F85D2C" w:rsidRDefault="003105D1" w:rsidP="003105D1">
      <w:pPr>
        <w:ind w:left="-567" w:firstLine="568"/>
        <w:jc w:val="both"/>
        <w:rPr>
          <w:sz w:val="24"/>
          <w:szCs w:val="24"/>
        </w:rPr>
      </w:pPr>
      <w:r w:rsidRPr="00F85D2C">
        <w:rPr>
          <w:color w:val="000000"/>
          <w:sz w:val="24"/>
          <w:szCs w:val="24"/>
        </w:rPr>
        <w:t>9.3.</w:t>
      </w:r>
      <w:r>
        <w:rPr>
          <w:color w:val="000000"/>
          <w:sz w:val="24"/>
          <w:szCs w:val="24"/>
        </w:rPr>
        <w:t xml:space="preserve"> Настоящий договор составлен в __ (_____</w:t>
      </w:r>
      <w:r w:rsidRPr="00F85D2C">
        <w:rPr>
          <w:color w:val="000000"/>
          <w:sz w:val="24"/>
          <w:szCs w:val="24"/>
        </w:rPr>
        <w:t xml:space="preserve">) экземплярах, по одному - для каждой стороны. </w:t>
      </w:r>
    </w:p>
    <w:p w:rsidR="003105D1" w:rsidRPr="003105D1" w:rsidRDefault="003105D1" w:rsidP="003105D1">
      <w:pPr>
        <w:ind w:left="-567"/>
        <w:rPr>
          <w:sz w:val="20"/>
        </w:rPr>
      </w:pPr>
    </w:p>
    <w:p w:rsidR="003105D1" w:rsidRPr="00F85D2C" w:rsidRDefault="003105D1" w:rsidP="003105D1">
      <w:pPr>
        <w:pStyle w:val="6"/>
        <w:widowControl w:val="0"/>
        <w:numPr>
          <w:ilvl w:val="0"/>
          <w:numId w:val="5"/>
        </w:numPr>
        <w:tabs>
          <w:tab w:val="left" w:pos="-142"/>
        </w:tabs>
        <w:autoSpaceDE w:val="0"/>
        <w:autoSpaceDN w:val="0"/>
        <w:adjustRightInd w:val="0"/>
        <w:spacing w:before="0"/>
        <w:ind w:left="-567" w:firstLine="0"/>
        <w:jc w:val="center"/>
        <w:rPr>
          <w:rFonts w:ascii="Times New Roman" w:hAnsi="Times New Roman"/>
          <w:sz w:val="24"/>
          <w:szCs w:val="24"/>
        </w:rPr>
      </w:pPr>
      <w:r w:rsidRPr="00F85D2C">
        <w:rPr>
          <w:rFonts w:ascii="Times New Roman" w:hAnsi="Times New Roman"/>
          <w:sz w:val="24"/>
          <w:szCs w:val="24"/>
        </w:rPr>
        <w:t>Адреса и реквизиты сторон</w:t>
      </w:r>
    </w:p>
    <w:p w:rsidR="003105D1" w:rsidRPr="003105D1" w:rsidRDefault="003105D1" w:rsidP="003105D1">
      <w:pPr>
        <w:ind w:left="-567"/>
        <w:rPr>
          <w:sz w:val="16"/>
          <w:szCs w:val="16"/>
        </w:rPr>
      </w:pPr>
    </w:p>
    <w:tbl>
      <w:tblPr>
        <w:tblW w:w="10065" w:type="dxa"/>
        <w:tblInd w:w="-567" w:type="dxa"/>
        <w:tblLook w:val="04A0" w:firstRow="1" w:lastRow="0" w:firstColumn="1" w:lastColumn="0" w:noHBand="0" w:noVBand="1"/>
      </w:tblPr>
      <w:tblGrid>
        <w:gridCol w:w="4531"/>
        <w:gridCol w:w="5534"/>
      </w:tblGrid>
      <w:tr w:rsidR="003105D1" w:rsidRPr="00F85D2C" w:rsidTr="00521207">
        <w:tc>
          <w:tcPr>
            <w:tcW w:w="4531" w:type="dxa"/>
            <w:shd w:val="clear" w:color="auto" w:fill="auto"/>
          </w:tcPr>
          <w:p w:rsidR="003105D1" w:rsidRPr="00F85D2C" w:rsidRDefault="003105D1" w:rsidP="003105D1">
            <w:pPr>
              <w:ind w:left="-102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85D2C">
              <w:rPr>
                <w:rFonts w:eastAsia="Calibri"/>
                <w:b/>
                <w:sz w:val="24"/>
                <w:szCs w:val="24"/>
              </w:rPr>
              <w:t>Автор 1</w:t>
            </w:r>
          </w:p>
          <w:p w:rsidR="003105D1" w:rsidRPr="00F85D2C" w:rsidRDefault="003105D1" w:rsidP="003105D1">
            <w:pPr>
              <w:ind w:left="-102"/>
              <w:jc w:val="both"/>
              <w:rPr>
                <w:rFonts w:eastAsia="Calibri"/>
                <w:sz w:val="24"/>
                <w:szCs w:val="24"/>
              </w:rPr>
            </w:pPr>
            <w:r w:rsidRPr="00F85D2C">
              <w:rPr>
                <w:rFonts w:eastAsia="Calibri"/>
                <w:sz w:val="24"/>
                <w:szCs w:val="24"/>
              </w:rPr>
              <w:t>фамилия, имя, отчество Автора 1, его место жител</w:t>
            </w:r>
            <w:bookmarkStart w:id="0" w:name="_GoBack"/>
            <w:bookmarkEnd w:id="0"/>
            <w:r w:rsidRPr="00F85D2C">
              <w:rPr>
                <w:rFonts w:eastAsia="Calibri"/>
                <w:sz w:val="24"/>
                <w:szCs w:val="24"/>
              </w:rPr>
              <w:t>ьства, паспортные данные, телефон, адрес электронной почты, банковские реквизиты, ИНН, СНИЛС, дату и место рождения, место работы</w:t>
            </w:r>
          </w:p>
          <w:p w:rsidR="003105D1" w:rsidRPr="00F85D2C" w:rsidRDefault="003105D1" w:rsidP="003105D1">
            <w:pPr>
              <w:ind w:left="-102" w:firstLine="540"/>
              <w:jc w:val="both"/>
              <w:rPr>
                <w:rFonts w:eastAsia="Calibri"/>
                <w:sz w:val="24"/>
                <w:szCs w:val="24"/>
              </w:rPr>
            </w:pPr>
            <w:r w:rsidRPr="00F85D2C">
              <w:rPr>
                <w:rFonts w:eastAsia="Calibri"/>
                <w:sz w:val="24"/>
                <w:szCs w:val="24"/>
              </w:rPr>
              <w:t>_____________________</w:t>
            </w:r>
          </w:p>
          <w:p w:rsidR="003105D1" w:rsidRPr="00F85D2C" w:rsidRDefault="003105D1" w:rsidP="003105D1">
            <w:pPr>
              <w:ind w:left="-102" w:firstLine="540"/>
              <w:jc w:val="both"/>
              <w:rPr>
                <w:rFonts w:eastAsia="Calibri"/>
                <w:sz w:val="24"/>
                <w:szCs w:val="24"/>
              </w:rPr>
            </w:pPr>
            <w:r w:rsidRPr="00F85D2C">
              <w:rPr>
                <w:rFonts w:eastAsia="Calibri"/>
                <w:sz w:val="24"/>
                <w:szCs w:val="24"/>
              </w:rPr>
              <w:t>(подпись Автора 1)</w:t>
            </w:r>
          </w:p>
          <w:p w:rsidR="003105D1" w:rsidRPr="00F85D2C" w:rsidRDefault="003105D1" w:rsidP="003105D1">
            <w:pPr>
              <w:ind w:left="-102" w:firstLine="540"/>
              <w:jc w:val="both"/>
              <w:rPr>
                <w:rFonts w:eastAsia="Calibri"/>
                <w:sz w:val="24"/>
                <w:szCs w:val="24"/>
              </w:rPr>
            </w:pPr>
          </w:p>
          <w:p w:rsidR="003105D1" w:rsidRPr="00F85D2C" w:rsidRDefault="003105D1" w:rsidP="003105D1">
            <w:pPr>
              <w:ind w:left="-102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85D2C">
              <w:rPr>
                <w:rFonts w:eastAsia="Calibri"/>
                <w:b/>
                <w:sz w:val="24"/>
                <w:szCs w:val="24"/>
              </w:rPr>
              <w:t>Автор 2</w:t>
            </w:r>
          </w:p>
          <w:p w:rsidR="003105D1" w:rsidRPr="00F85D2C" w:rsidRDefault="003105D1" w:rsidP="003105D1">
            <w:pPr>
              <w:ind w:left="-102"/>
              <w:jc w:val="both"/>
              <w:rPr>
                <w:rFonts w:eastAsia="Calibri"/>
                <w:sz w:val="24"/>
                <w:szCs w:val="24"/>
              </w:rPr>
            </w:pPr>
            <w:r w:rsidRPr="00F85D2C">
              <w:rPr>
                <w:rFonts w:eastAsia="Calibri"/>
                <w:sz w:val="24"/>
                <w:szCs w:val="24"/>
              </w:rPr>
              <w:t>фамилия, имя, отчество Автора 2, его место жительства, паспортные данные, телефон, адрес электронной почты, банковские реквизиты, ИНН, СНИЛС, дату и место рождения, место работы]</w:t>
            </w:r>
          </w:p>
          <w:p w:rsidR="003105D1" w:rsidRPr="00F85D2C" w:rsidRDefault="003105D1" w:rsidP="003105D1">
            <w:pPr>
              <w:ind w:left="-102" w:firstLine="540"/>
              <w:jc w:val="both"/>
              <w:rPr>
                <w:rFonts w:eastAsia="Calibri"/>
                <w:sz w:val="24"/>
                <w:szCs w:val="24"/>
              </w:rPr>
            </w:pPr>
          </w:p>
          <w:p w:rsidR="003105D1" w:rsidRPr="00F85D2C" w:rsidRDefault="003105D1" w:rsidP="003105D1">
            <w:pPr>
              <w:ind w:left="-102" w:firstLine="540"/>
              <w:jc w:val="both"/>
              <w:rPr>
                <w:rFonts w:eastAsia="Calibri"/>
                <w:sz w:val="24"/>
                <w:szCs w:val="24"/>
              </w:rPr>
            </w:pPr>
            <w:r w:rsidRPr="00F85D2C">
              <w:rPr>
                <w:rFonts w:eastAsia="Calibri"/>
                <w:sz w:val="24"/>
                <w:szCs w:val="24"/>
              </w:rPr>
              <w:t>_____________________</w:t>
            </w:r>
          </w:p>
          <w:p w:rsidR="003105D1" w:rsidRPr="00F85D2C" w:rsidRDefault="003105D1" w:rsidP="003105D1">
            <w:pPr>
              <w:ind w:left="-102" w:firstLine="540"/>
              <w:jc w:val="both"/>
              <w:rPr>
                <w:rFonts w:eastAsia="Calibri"/>
                <w:sz w:val="24"/>
                <w:szCs w:val="24"/>
              </w:rPr>
            </w:pPr>
            <w:r w:rsidRPr="00F85D2C">
              <w:rPr>
                <w:rFonts w:eastAsia="Calibri"/>
                <w:sz w:val="24"/>
                <w:szCs w:val="24"/>
              </w:rPr>
              <w:t>(подпись Автора 2)</w:t>
            </w:r>
          </w:p>
          <w:p w:rsidR="003105D1" w:rsidRPr="00F85D2C" w:rsidRDefault="003105D1" w:rsidP="003105D1">
            <w:pPr>
              <w:ind w:left="-567" w:firstLine="54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34" w:type="dxa"/>
            <w:shd w:val="clear" w:color="auto" w:fill="auto"/>
          </w:tcPr>
          <w:p w:rsidR="003105D1" w:rsidRPr="00F85D2C" w:rsidRDefault="003105D1" w:rsidP="003105D1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F85D2C">
              <w:rPr>
                <w:rFonts w:eastAsia="Calibri"/>
                <w:b/>
                <w:sz w:val="24"/>
                <w:szCs w:val="24"/>
              </w:rPr>
              <w:t>Приобретатель:</w:t>
            </w:r>
          </w:p>
          <w:p w:rsidR="003105D1" w:rsidRPr="006C0446" w:rsidRDefault="003105D1" w:rsidP="003105D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A0EAA">
              <w:rPr>
                <w:sz w:val="24"/>
                <w:szCs w:val="24"/>
                <w:shd w:val="clear" w:color="auto" w:fill="FFFFFF"/>
              </w:rPr>
              <w:t>Федеральное государственное учреждение «Федеральный исследовательский центр «Фундаментальные основы биотехнологии» Российской академии наук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  <w:r w:rsidRPr="00CA0EAA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A0EAA">
              <w:rPr>
                <w:sz w:val="24"/>
                <w:szCs w:val="24"/>
                <w:shd w:val="clear" w:color="auto" w:fill="FFFFFF"/>
              </w:rPr>
              <w:br/>
              <w:t>(ФИЦ Биотехнологии РАН)</w:t>
            </w:r>
          </w:p>
          <w:p w:rsidR="003105D1" w:rsidRPr="00F85D2C" w:rsidRDefault="003105D1" w:rsidP="003105D1">
            <w:pPr>
              <w:jc w:val="both"/>
              <w:rPr>
                <w:rFonts w:eastAsia="Calibri"/>
                <w:sz w:val="24"/>
                <w:szCs w:val="24"/>
              </w:rPr>
            </w:pPr>
            <w:r w:rsidRPr="00F85D2C">
              <w:rPr>
                <w:rFonts w:eastAsia="Calibri"/>
                <w:sz w:val="24"/>
                <w:szCs w:val="24"/>
              </w:rPr>
              <w:t>Юридический адрес: 119071, г. Москва, Ленинский проспект, д. 33, стр. 2.</w:t>
            </w:r>
          </w:p>
          <w:p w:rsidR="003105D1" w:rsidRPr="00F85D2C" w:rsidRDefault="003105D1" w:rsidP="003105D1">
            <w:pPr>
              <w:jc w:val="both"/>
              <w:rPr>
                <w:rFonts w:eastAsia="Calibri"/>
                <w:sz w:val="24"/>
                <w:szCs w:val="24"/>
              </w:rPr>
            </w:pPr>
            <w:r w:rsidRPr="00F85D2C">
              <w:rPr>
                <w:rFonts w:eastAsia="Calibri"/>
                <w:sz w:val="24"/>
                <w:szCs w:val="24"/>
              </w:rPr>
              <w:t>Единый казначейский счет: 40102810545370000003</w:t>
            </w:r>
          </w:p>
          <w:p w:rsidR="003105D1" w:rsidRPr="00F85D2C" w:rsidRDefault="003105D1" w:rsidP="003105D1">
            <w:pPr>
              <w:jc w:val="both"/>
              <w:rPr>
                <w:rFonts w:eastAsia="Calibri"/>
                <w:sz w:val="24"/>
                <w:szCs w:val="24"/>
              </w:rPr>
            </w:pPr>
            <w:r w:rsidRPr="00F85D2C">
              <w:rPr>
                <w:rFonts w:eastAsia="Calibri"/>
                <w:sz w:val="24"/>
                <w:szCs w:val="24"/>
              </w:rPr>
              <w:t>ГУ Банка России по ЦФО//УФК по г. Москве г. Москва (лицевой счет в УФК: 20736У42130)</w:t>
            </w:r>
          </w:p>
          <w:p w:rsidR="003105D1" w:rsidRPr="00F85D2C" w:rsidRDefault="003105D1" w:rsidP="003105D1">
            <w:pPr>
              <w:jc w:val="both"/>
              <w:rPr>
                <w:rFonts w:eastAsia="Calibri"/>
                <w:sz w:val="24"/>
                <w:szCs w:val="24"/>
              </w:rPr>
            </w:pPr>
            <w:r w:rsidRPr="00F85D2C">
              <w:rPr>
                <w:rFonts w:eastAsia="Calibri"/>
                <w:sz w:val="24"/>
                <w:szCs w:val="24"/>
              </w:rPr>
              <w:t>Казначейский счет: 03214643000000017300</w:t>
            </w:r>
          </w:p>
          <w:p w:rsidR="003105D1" w:rsidRPr="00F85D2C" w:rsidRDefault="003105D1" w:rsidP="003105D1">
            <w:pPr>
              <w:jc w:val="both"/>
              <w:rPr>
                <w:rFonts w:eastAsia="Calibri"/>
                <w:sz w:val="24"/>
                <w:szCs w:val="24"/>
              </w:rPr>
            </w:pPr>
            <w:r w:rsidRPr="00F85D2C">
              <w:rPr>
                <w:rFonts w:eastAsia="Calibri"/>
                <w:sz w:val="24"/>
                <w:szCs w:val="24"/>
              </w:rPr>
              <w:t>БИК: 004525988</w:t>
            </w:r>
          </w:p>
          <w:p w:rsidR="003105D1" w:rsidRPr="00F85D2C" w:rsidRDefault="003105D1" w:rsidP="003105D1">
            <w:pPr>
              <w:jc w:val="both"/>
              <w:rPr>
                <w:rFonts w:eastAsia="Calibri"/>
                <w:sz w:val="24"/>
                <w:szCs w:val="24"/>
              </w:rPr>
            </w:pPr>
            <w:r w:rsidRPr="00F85D2C">
              <w:rPr>
                <w:rFonts w:eastAsia="Calibri"/>
                <w:sz w:val="24"/>
                <w:szCs w:val="24"/>
              </w:rPr>
              <w:t>ОКТМО 45915000</w:t>
            </w:r>
          </w:p>
          <w:p w:rsidR="003105D1" w:rsidRPr="00F85D2C" w:rsidRDefault="003105D1" w:rsidP="003105D1">
            <w:pPr>
              <w:jc w:val="both"/>
              <w:rPr>
                <w:rFonts w:eastAsia="Calibri"/>
                <w:sz w:val="24"/>
                <w:szCs w:val="24"/>
              </w:rPr>
            </w:pPr>
            <w:r w:rsidRPr="00F85D2C">
              <w:rPr>
                <w:rFonts w:eastAsia="Calibri"/>
                <w:sz w:val="24"/>
                <w:szCs w:val="24"/>
              </w:rPr>
              <w:t>ИНН 7725030284</w:t>
            </w:r>
          </w:p>
          <w:p w:rsidR="003105D1" w:rsidRPr="00F85D2C" w:rsidRDefault="003105D1" w:rsidP="003105D1">
            <w:pPr>
              <w:jc w:val="both"/>
              <w:rPr>
                <w:rFonts w:eastAsia="Calibri"/>
                <w:sz w:val="24"/>
                <w:szCs w:val="24"/>
              </w:rPr>
            </w:pPr>
            <w:r w:rsidRPr="00F85D2C">
              <w:rPr>
                <w:rFonts w:eastAsia="Calibri"/>
                <w:sz w:val="24"/>
                <w:szCs w:val="24"/>
              </w:rPr>
              <w:t>КПП 772501001</w:t>
            </w:r>
          </w:p>
          <w:p w:rsidR="003105D1" w:rsidRPr="00F85D2C" w:rsidRDefault="003105D1" w:rsidP="003105D1">
            <w:pPr>
              <w:jc w:val="both"/>
              <w:rPr>
                <w:rFonts w:eastAsia="Calibri"/>
                <w:sz w:val="24"/>
                <w:szCs w:val="24"/>
              </w:rPr>
            </w:pPr>
            <w:r w:rsidRPr="00F85D2C">
              <w:rPr>
                <w:rFonts w:eastAsia="Calibri"/>
                <w:sz w:val="24"/>
                <w:szCs w:val="24"/>
              </w:rPr>
              <w:t>ОКПО 02699441</w:t>
            </w:r>
          </w:p>
          <w:p w:rsidR="003105D1" w:rsidRPr="00F85D2C" w:rsidRDefault="003105D1" w:rsidP="003105D1">
            <w:pPr>
              <w:jc w:val="both"/>
              <w:rPr>
                <w:rFonts w:eastAsia="Calibri"/>
                <w:sz w:val="24"/>
                <w:szCs w:val="24"/>
              </w:rPr>
            </w:pPr>
            <w:r w:rsidRPr="00F85D2C">
              <w:rPr>
                <w:rFonts w:eastAsia="Calibri"/>
                <w:sz w:val="24"/>
                <w:szCs w:val="24"/>
              </w:rPr>
              <w:t>ОГРН 1037700131633</w:t>
            </w:r>
          </w:p>
          <w:p w:rsidR="003105D1" w:rsidRPr="00521207" w:rsidRDefault="003105D1" w:rsidP="003105D1">
            <w:pPr>
              <w:jc w:val="both"/>
              <w:rPr>
                <w:rFonts w:eastAsia="Calibri"/>
                <w:sz w:val="20"/>
              </w:rPr>
            </w:pPr>
          </w:p>
          <w:p w:rsidR="003105D1" w:rsidRPr="00F85D2C" w:rsidRDefault="003105D1" w:rsidP="003105D1">
            <w:pPr>
              <w:jc w:val="both"/>
              <w:rPr>
                <w:rFonts w:eastAsia="Calibri"/>
                <w:sz w:val="24"/>
                <w:szCs w:val="24"/>
              </w:rPr>
            </w:pPr>
            <w:r w:rsidRPr="00F85D2C">
              <w:rPr>
                <w:rFonts w:eastAsia="Calibri"/>
                <w:sz w:val="24"/>
                <w:szCs w:val="24"/>
              </w:rPr>
              <w:t>________________</w:t>
            </w:r>
          </w:p>
          <w:p w:rsidR="003105D1" w:rsidRPr="00521207" w:rsidRDefault="003105D1" w:rsidP="003105D1">
            <w:pPr>
              <w:jc w:val="both"/>
              <w:rPr>
                <w:rFonts w:eastAsia="Calibri"/>
                <w:sz w:val="20"/>
              </w:rPr>
            </w:pPr>
          </w:p>
          <w:p w:rsidR="003105D1" w:rsidRPr="00F85D2C" w:rsidRDefault="003105D1" w:rsidP="003105D1">
            <w:pPr>
              <w:jc w:val="both"/>
              <w:rPr>
                <w:rFonts w:eastAsia="Calibri"/>
                <w:sz w:val="24"/>
                <w:szCs w:val="24"/>
              </w:rPr>
            </w:pPr>
            <w:r w:rsidRPr="00F85D2C">
              <w:rPr>
                <w:rFonts w:eastAsia="Calibri"/>
                <w:sz w:val="24"/>
                <w:szCs w:val="24"/>
              </w:rPr>
              <w:t>_______________/______________/</w:t>
            </w:r>
          </w:p>
          <w:p w:rsidR="003105D1" w:rsidRPr="00F85D2C" w:rsidRDefault="003105D1" w:rsidP="003105D1">
            <w:pPr>
              <w:ind w:left="54"/>
              <w:jc w:val="both"/>
              <w:rPr>
                <w:rFonts w:eastAsia="Calibri"/>
                <w:sz w:val="24"/>
                <w:szCs w:val="24"/>
              </w:rPr>
            </w:pPr>
            <w:r w:rsidRPr="00F85D2C">
              <w:rPr>
                <w:rFonts w:eastAsia="Calibri"/>
                <w:sz w:val="24"/>
                <w:szCs w:val="24"/>
              </w:rPr>
              <w:t>М.П.</w:t>
            </w:r>
          </w:p>
        </w:tc>
      </w:tr>
    </w:tbl>
    <w:p w:rsidR="00372C08" w:rsidRDefault="00372C08" w:rsidP="00521207">
      <w:bookmarkStart w:id="1" w:name="Инструкция_о_порядке_выплаты_вознагражде"/>
      <w:bookmarkStart w:id="2" w:name="BM__3_Акт_об_использовании_служебного_из"/>
      <w:bookmarkEnd w:id="1"/>
      <w:bookmarkEnd w:id="2"/>
    </w:p>
    <w:sectPr w:rsidR="00372C08" w:rsidSect="003105D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9AE" w:rsidRDefault="006729AE" w:rsidP="003105D1">
      <w:r>
        <w:separator/>
      </w:r>
    </w:p>
  </w:endnote>
  <w:endnote w:type="continuationSeparator" w:id="0">
    <w:p w:rsidR="006729AE" w:rsidRDefault="006729AE" w:rsidP="0031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9AE" w:rsidRDefault="006729AE" w:rsidP="003105D1">
      <w:r>
        <w:separator/>
      </w:r>
    </w:p>
  </w:footnote>
  <w:footnote w:type="continuationSeparator" w:id="0">
    <w:p w:rsidR="006729AE" w:rsidRDefault="006729AE" w:rsidP="003105D1">
      <w:r>
        <w:continuationSeparator/>
      </w:r>
    </w:p>
  </w:footnote>
  <w:footnote w:id="1">
    <w:p w:rsidR="003105D1" w:rsidRPr="00845A6E" w:rsidRDefault="003105D1" w:rsidP="003105D1">
      <w:pPr>
        <w:pStyle w:val="a6"/>
        <w:ind w:left="-567"/>
        <w:jc w:val="both"/>
      </w:pPr>
      <w:r w:rsidRPr="00845A6E">
        <w:rPr>
          <w:rStyle w:val="a8"/>
        </w:rPr>
        <w:footnoteRef/>
      </w:r>
      <w:r w:rsidRPr="00845A6E">
        <w:t xml:space="preserve"> В случае предоставления </w:t>
      </w:r>
      <w:r>
        <w:t xml:space="preserve">Авторами в </w:t>
      </w:r>
      <w:r w:rsidRPr="00845A6E">
        <w:t>ФИЦ Биотехнологии РАН копии соглашения о распределении вознаграждения, заключенного между Авторами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36C73"/>
    <w:multiLevelType w:val="multilevel"/>
    <w:tmpl w:val="A24819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262E6371"/>
    <w:multiLevelType w:val="multilevel"/>
    <w:tmpl w:val="818079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3DE82D81"/>
    <w:multiLevelType w:val="multilevel"/>
    <w:tmpl w:val="E45E67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63201420"/>
    <w:multiLevelType w:val="multilevel"/>
    <w:tmpl w:val="A044FC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6DDD08E9"/>
    <w:multiLevelType w:val="hybridMultilevel"/>
    <w:tmpl w:val="01FEE11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786"/>
    <w:rsid w:val="001B7786"/>
    <w:rsid w:val="003105D1"/>
    <w:rsid w:val="00372C08"/>
    <w:rsid w:val="00521207"/>
    <w:rsid w:val="0067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86BF"/>
  <w15:chartTrackingRefBased/>
  <w15:docId w15:val="{5E6C680C-57C8-4342-80FF-8619EFD0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5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5D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105D1"/>
    <w:rPr>
      <w:rFonts w:ascii="Calibri" w:eastAsia="Times New Roman" w:hAnsi="Calibri" w:cs="Times New Roman"/>
      <w:b/>
      <w:bCs/>
    </w:rPr>
  </w:style>
  <w:style w:type="paragraph" w:styleId="a3">
    <w:name w:val="List Paragraph"/>
    <w:basedOn w:val="a"/>
    <w:uiPriority w:val="99"/>
    <w:qFormat/>
    <w:rsid w:val="003105D1"/>
    <w:pPr>
      <w:ind w:left="708"/>
    </w:pPr>
  </w:style>
  <w:style w:type="paragraph" w:styleId="a4">
    <w:name w:val="Body Text"/>
    <w:basedOn w:val="a"/>
    <w:link w:val="a5"/>
    <w:rsid w:val="003105D1"/>
    <w:rPr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105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3105D1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105D1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unhideWhenUsed/>
    <w:rsid w:val="003105D1"/>
    <w:rPr>
      <w:vertAlign w:val="superscript"/>
    </w:rPr>
  </w:style>
  <w:style w:type="paragraph" w:styleId="2">
    <w:name w:val="Body Text 2"/>
    <w:basedOn w:val="a"/>
    <w:link w:val="20"/>
    <w:uiPriority w:val="99"/>
    <w:semiHidden/>
    <w:rsid w:val="003105D1"/>
    <w:pPr>
      <w:widowControl w:val="0"/>
      <w:autoSpaceDE w:val="0"/>
      <w:autoSpaceDN w:val="0"/>
      <w:adjustRightInd w:val="0"/>
      <w:spacing w:after="120" w:line="480" w:lineRule="auto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105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310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79DC89929E547AD2FFFD43337F67204B5C67ADE38B3B6BE20186DD03D2243649723837FB354A266397ADBB1C978DD2BE409F7D71DBl9U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Мотылева Марина Викторовна</dc:creator>
  <cp:keywords/>
  <dc:description/>
  <cp:lastModifiedBy>Мотылева Марина Викторовна</cp:lastModifiedBy>
  <cp:revision>2</cp:revision>
  <dcterms:created xsi:type="dcterms:W3CDTF">2022-05-12T06:49:00Z</dcterms:created>
  <dcterms:modified xsi:type="dcterms:W3CDTF">2022-05-12T07:01:00Z</dcterms:modified>
</cp:coreProperties>
</file>