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9CBD4A" w14:textId="77777777" w:rsidR="001C29DB" w:rsidRDefault="00B836DD" w:rsidP="00B836DD">
      <w:pPr>
        <w:spacing w:after="120" w:line="240" w:lineRule="auto"/>
        <w:jc w:val="center"/>
        <w:rPr>
          <w:b/>
          <w:sz w:val="28"/>
        </w:rPr>
      </w:pPr>
      <w:bookmarkStart w:id="0" w:name="_GoBack"/>
      <w:r w:rsidRPr="00B836DD">
        <w:rPr>
          <w:b/>
          <w:sz w:val="28"/>
        </w:rPr>
        <w:t>ПРАВИЛА КОНКУРСНОГО ОТБОРА ЗАЯВОК ТРЕТЬИХ ЛИЦ</w:t>
      </w:r>
    </w:p>
    <w:bookmarkEnd w:id="0"/>
    <w:p w14:paraId="4216838B" w14:textId="77777777" w:rsidR="00B836DD" w:rsidRPr="00B836DD" w:rsidRDefault="00B836DD" w:rsidP="00B836DD">
      <w:pPr>
        <w:jc w:val="both"/>
        <w:rPr>
          <w:sz w:val="24"/>
        </w:rPr>
      </w:pPr>
    </w:p>
    <w:p w14:paraId="74C14628" w14:textId="77777777" w:rsidR="00A6308E" w:rsidRPr="00A6308E" w:rsidRDefault="009150B6" w:rsidP="00A6308E">
      <w:pPr>
        <w:jc w:val="both"/>
        <w:rPr>
          <w:sz w:val="24"/>
        </w:rPr>
      </w:pPr>
      <w:r>
        <w:rPr>
          <w:sz w:val="24"/>
        </w:rPr>
        <w:t xml:space="preserve">1. </w:t>
      </w:r>
      <w:r w:rsidR="00A6308E" w:rsidRPr="00A6308E">
        <w:rPr>
          <w:sz w:val="24"/>
        </w:rPr>
        <w:t xml:space="preserve">Заявка на проведение измерений подается в интерактивной форме на портале </w:t>
      </w:r>
      <w:r>
        <w:rPr>
          <w:sz w:val="24"/>
        </w:rPr>
        <w:t>Федерального</w:t>
      </w:r>
      <w:r w:rsidRPr="009150B6">
        <w:rPr>
          <w:sz w:val="24"/>
        </w:rPr>
        <w:t xml:space="preserve"> исследовательск</w:t>
      </w:r>
      <w:r>
        <w:rPr>
          <w:sz w:val="24"/>
        </w:rPr>
        <w:t>ого</w:t>
      </w:r>
      <w:r w:rsidRPr="009150B6">
        <w:rPr>
          <w:sz w:val="24"/>
        </w:rPr>
        <w:t xml:space="preserve"> центр</w:t>
      </w:r>
      <w:r>
        <w:rPr>
          <w:sz w:val="24"/>
        </w:rPr>
        <w:t>а</w:t>
      </w:r>
      <w:r w:rsidRPr="009150B6">
        <w:rPr>
          <w:sz w:val="24"/>
        </w:rPr>
        <w:t xml:space="preserve"> «Фундаментальные основы биотехнологии» РАН http://www.fbras.ru/services</w:t>
      </w:r>
    </w:p>
    <w:p w14:paraId="35AD647E" w14:textId="77777777" w:rsidR="00A6308E" w:rsidRPr="00A6308E" w:rsidRDefault="00A6308E" w:rsidP="00A6308E">
      <w:pPr>
        <w:jc w:val="both"/>
        <w:rPr>
          <w:sz w:val="24"/>
        </w:rPr>
      </w:pPr>
      <w:r w:rsidRPr="00A6308E">
        <w:rPr>
          <w:sz w:val="24"/>
        </w:rPr>
        <w:t xml:space="preserve">2. Поданные заявки рассматриваются экспертным советом </w:t>
      </w:r>
      <w:r w:rsidR="009150B6">
        <w:rPr>
          <w:sz w:val="24"/>
        </w:rPr>
        <w:t xml:space="preserve">ЭУИК </w:t>
      </w:r>
      <w:r w:rsidRPr="00A6308E">
        <w:rPr>
          <w:sz w:val="24"/>
        </w:rPr>
        <w:t>в течение 10 рабочих дней.</w:t>
      </w:r>
    </w:p>
    <w:p w14:paraId="57F50845" w14:textId="77777777" w:rsidR="00A6308E" w:rsidRPr="00A6308E" w:rsidRDefault="00A6308E" w:rsidP="00A6308E">
      <w:pPr>
        <w:jc w:val="both"/>
        <w:rPr>
          <w:sz w:val="24"/>
        </w:rPr>
      </w:pPr>
      <w:r w:rsidRPr="00A6308E">
        <w:rPr>
          <w:sz w:val="24"/>
        </w:rPr>
        <w:t xml:space="preserve">3. Заседание экспертного совета </w:t>
      </w:r>
      <w:r w:rsidR="009150B6">
        <w:rPr>
          <w:sz w:val="24"/>
        </w:rPr>
        <w:t>ЭУИК</w:t>
      </w:r>
      <w:r w:rsidRPr="00A6308E">
        <w:rPr>
          <w:sz w:val="24"/>
        </w:rPr>
        <w:t xml:space="preserve"> по рассмотрению заявок проходит </w:t>
      </w:r>
      <w:r w:rsidR="009150B6">
        <w:rPr>
          <w:sz w:val="24"/>
        </w:rPr>
        <w:t>по мере поступления заявок</w:t>
      </w:r>
      <w:r w:rsidRPr="00A6308E">
        <w:rPr>
          <w:sz w:val="24"/>
        </w:rPr>
        <w:t>.</w:t>
      </w:r>
    </w:p>
    <w:p w14:paraId="6E4B1861" w14:textId="77777777" w:rsidR="00A503EE" w:rsidRDefault="00A6308E" w:rsidP="00A6308E">
      <w:pPr>
        <w:jc w:val="both"/>
        <w:rPr>
          <w:sz w:val="24"/>
        </w:rPr>
      </w:pPr>
      <w:r w:rsidRPr="00A6308E">
        <w:rPr>
          <w:sz w:val="24"/>
        </w:rPr>
        <w:t>4. При рассмотрении заявки производится оценка</w:t>
      </w:r>
      <w:r w:rsidR="00A503EE">
        <w:rPr>
          <w:sz w:val="24"/>
        </w:rPr>
        <w:t>:</w:t>
      </w:r>
    </w:p>
    <w:p w14:paraId="51F32EDC" w14:textId="77777777" w:rsidR="00A503EE" w:rsidRDefault="00A503EE" w:rsidP="00A503EE">
      <w:pPr>
        <w:spacing w:after="0"/>
        <w:jc w:val="both"/>
        <w:rPr>
          <w:sz w:val="24"/>
        </w:rPr>
      </w:pPr>
      <w:r>
        <w:rPr>
          <w:sz w:val="24"/>
        </w:rPr>
        <w:t xml:space="preserve">- </w:t>
      </w:r>
      <w:r w:rsidR="00A6308E" w:rsidRPr="00A6308E">
        <w:rPr>
          <w:sz w:val="24"/>
        </w:rPr>
        <w:t>научной значимости работы</w:t>
      </w:r>
      <w:r>
        <w:rPr>
          <w:sz w:val="24"/>
        </w:rPr>
        <w:t>;</w:t>
      </w:r>
    </w:p>
    <w:p w14:paraId="79597DDE" w14:textId="77777777" w:rsidR="00A503EE" w:rsidRDefault="00A503EE" w:rsidP="00A503EE">
      <w:pPr>
        <w:spacing w:after="0"/>
        <w:jc w:val="both"/>
        <w:rPr>
          <w:sz w:val="24"/>
        </w:rPr>
      </w:pPr>
      <w:r>
        <w:rPr>
          <w:sz w:val="24"/>
        </w:rPr>
        <w:t xml:space="preserve">- </w:t>
      </w:r>
      <w:r w:rsidR="00A6308E" w:rsidRPr="00A6308E">
        <w:rPr>
          <w:sz w:val="24"/>
        </w:rPr>
        <w:t>технического уровня работы</w:t>
      </w:r>
      <w:r>
        <w:rPr>
          <w:sz w:val="24"/>
        </w:rPr>
        <w:t>;</w:t>
      </w:r>
    </w:p>
    <w:p w14:paraId="793EA694" w14:textId="77777777" w:rsidR="00A503EE" w:rsidRDefault="00A503EE" w:rsidP="00A503EE">
      <w:pPr>
        <w:spacing w:after="0"/>
        <w:jc w:val="both"/>
        <w:rPr>
          <w:sz w:val="24"/>
        </w:rPr>
      </w:pPr>
      <w:r>
        <w:rPr>
          <w:sz w:val="24"/>
        </w:rPr>
        <w:t xml:space="preserve">- </w:t>
      </w:r>
      <w:r w:rsidR="00A6308E" w:rsidRPr="00A6308E">
        <w:rPr>
          <w:sz w:val="24"/>
        </w:rPr>
        <w:t>сроков выполнения заявки</w:t>
      </w:r>
      <w:r>
        <w:rPr>
          <w:sz w:val="24"/>
        </w:rPr>
        <w:t>;</w:t>
      </w:r>
    </w:p>
    <w:p w14:paraId="7389828F" w14:textId="77777777" w:rsidR="00A503EE" w:rsidRDefault="00A503EE" w:rsidP="00A503EE">
      <w:pPr>
        <w:spacing w:after="0"/>
        <w:jc w:val="both"/>
        <w:rPr>
          <w:sz w:val="24"/>
        </w:rPr>
      </w:pPr>
      <w:r>
        <w:rPr>
          <w:sz w:val="24"/>
        </w:rPr>
        <w:t xml:space="preserve">- технической возможности </w:t>
      </w:r>
      <w:r w:rsidRPr="00A6308E">
        <w:rPr>
          <w:sz w:val="24"/>
        </w:rPr>
        <w:t>выполнения заявки</w:t>
      </w:r>
      <w:r>
        <w:rPr>
          <w:sz w:val="24"/>
        </w:rPr>
        <w:t>;</w:t>
      </w:r>
    </w:p>
    <w:p w14:paraId="7D629F75" w14:textId="77777777" w:rsidR="00A503EE" w:rsidRDefault="00A503EE" w:rsidP="00A503EE">
      <w:pPr>
        <w:spacing w:after="0"/>
        <w:jc w:val="both"/>
        <w:rPr>
          <w:sz w:val="24"/>
        </w:rPr>
      </w:pPr>
      <w:r>
        <w:rPr>
          <w:sz w:val="24"/>
        </w:rPr>
        <w:t>- стоимости работ;</w:t>
      </w:r>
    </w:p>
    <w:p w14:paraId="4B8C40EB" w14:textId="77777777" w:rsidR="00A503EE" w:rsidRDefault="00A503EE" w:rsidP="00A503EE">
      <w:pPr>
        <w:spacing w:after="0"/>
        <w:jc w:val="both"/>
        <w:rPr>
          <w:sz w:val="24"/>
        </w:rPr>
      </w:pPr>
      <w:r>
        <w:rPr>
          <w:sz w:val="24"/>
        </w:rPr>
        <w:t xml:space="preserve">- </w:t>
      </w:r>
      <w:r w:rsidR="00A6308E" w:rsidRPr="00A6308E">
        <w:rPr>
          <w:sz w:val="24"/>
        </w:rPr>
        <w:t>наличи</w:t>
      </w:r>
      <w:r>
        <w:rPr>
          <w:sz w:val="24"/>
        </w:rPr>
        <w:t>я</w:t>
      </w:r>
      <w:r w:rsidR="00A6308E" w:rsidRPr="00A6308E">
        <w:rPr>
          <w:sz w:val="24"/>
        </w:rPr>
        <w:t xml:space="preserve"> необходимых ресурсов</w:t>
      </w:r>
      <w:r w:rsidR="009150B6">
        <w:rPr>
          <w:sz w:val="24"/>
        </w:rPr>
        <w:t xml:space="preserve"> и технической возможности</w:t>
      </w:r>
      <w:r w:rsidR="00A6308E" w:rsidRPr="00A6308E">
        <w:rPr>
          <w:sz w:val="24"/>
        </w:rPr>
        <w:t xml:space="preserve"> для выполнения заявки</w:t>
      </w:r>
      <w:r>
        <w:rPr>
          <w:sz w:val="24"/>
        </w:rPr>
        <w:t>;</w:t>
      </w:r>
    </w:p>
    <w:p w14:paraId="5EA3431F" w14:textId="77777777" w:rsidR="00A6308E" w:rsidRPr="00A6308E" w:rsidRDefault="00A503EE" w:rsidP="00A503EE">
      <w:pPr>
        <w:jc w:val="both"/>
        <w:rPr>
          <w:sz w:val="24"/>
        </w:rPr>
      </w:pPr>
      <w:r>
        <w:rPr>
          <w:sz w:val="24"/>
        </w:rPr>
        <w:t>- наличия</w:t>
      </w:r>
      <w:r w:rsidR="00A6308E" w:rsidRPr="00A6308E">
        <w:rPr>
          <w:sz w:val="24"/>
        </w:rPr>
        <w:t xml:space="preserve"> необходимого методического обеспечения.</w:t>
      </w:r>
    </w:p>
    <w:p w14:paraId="3852EE9A" w14:textId="77777777" w:rsidR="00EA67A2" w:rsidRDefault="00EA67A2" w:rsidP="00A6308E">
      <w:pPr>
        <w:jc w:val="both"/>
        <w:rPr>
          <w:sz w:val="24"/>
        </w:rPr>
      </w:pPr>
      <w:r>
        <w:rPr>
          <w:sz w:val="24"/>
        </w:rPr>
        <w:t>5</w:t>
      </w:r>
      <w:r w:rsidR="00A6308E" w:rsidRPr="00A6308E">
        <w:rPr>
          <w:sz w:val="24"/>
        </w:rPr>
        <w:t xml:space="preserve">. В случае положительного решения </w:t>
      </w:r>
      <w:r>
        <w:rPr>
          <w:sz w:val="24"/>
        </w:rPr>
        <w:t xml:space="preserve">в отношении заявки, она предварительно включается в план </w:t>
      </w:r>
      <w:r w:rsidR="00A6308E" w:rsidRPr="00A6308E">
        <w:rPr>
          <w:sz w:val="24"/>
        </w:rPr>
        <w:t xml:space="preserve">работ </w:t>
      </w:r>
      <w:r>
        <w:rPr>
          <w:sz w:val="24"/>
        </w:rPr>
        <w:t xml:space="preserve">ЭУИК, </w:t>
      </w:r>
      <w:r w:rsidR="00A6308E" w:rsidRPr="00A6308E">
        <w:rPr>
          <w:sz w:val="24"/>
        </w:rPr>
        <w:t xml:space="preserve">резервируется время исполнения заявок, назначается ответственный за выполнения заявки и заявителю направляется уведомление с предложением заключения договора на оказание соответствующей услуги с указанием сроков и стоимости работ. </w:t>
      </w:r>
    </w:p>
    <w:p w14:paraId="60986AD3" w14:textId="77777777" w:rsidR="00A6308E" w:rsidRPr="00A6308E" w:rsidRDefault="00EA67A2" w:rsidP="00A6308E">
      <w:pPr>
        <w:jc w:val="both"/>
        <w:rPr>
          <w:sz w:val="24"/>
        </w:rPr>
      </w:pPr>
      <w:r>
        <w:rPr>
          <w:sz w:val="24"/>
        </w:rPr>
        <w:t xml:space="preserve">6. </w:t>
      </w:r>
      <w:r w:rsidR="005F30A7">
        <w:rPr>
          <w:sz w:val="24"/>
        </w:rPr>
        <w:t>Заявитель в течение 5 рабочих дней с момента получения уведомления об одобрении заявки должен подтвердить согласие на заключение договора</w:t>
      </w:r>
      <w:r w:rsidR="00A6308E" w:rsidRPr="00A6308E">
        <w:rPr>
          <w:sz w:val="24"/>
        </w:rPr>
        <w:t xml:space="preserve">. Если ответа от заявителя не поступило в течение пяти рабочих, </w:t>
      </w:r>
      <w:r w:rsidR="005F30A7">
        <w:rPr>
          <w:sz w:val="24"/>
        </w:rPr>
        <w:t>заявка считается отозванной</w:t>
      </w:r>
      <w:r w:rsidR="00A6308E" w:rsidRPr="00A6308E">
        <w:rPr>
          <w:sz w:val="24"/>
        </w:rPr>
        <w:t xml:space="preserve"> и заявителю направляется соответствующее уведомление. </w:t>
      </w:r>
    </w:p>
    <w:p w14:paraId="52471B89" w14:textId="77777777" w:rsidR="00A6308E" w:rsidRPr="00A6308E" w:rsidRDefault="00EA67A2" w:rsidP="00A6308E">
      <w:pPr>
        <w:jc w:val="both"/>
        <w:rPr>
          <w:sz w:val="24"/>
        </w:rPr>
      </w:pPr>
      <w:r>
        <w:rPr>
          <w:sz w:val="24"/>
        </w:rPr>
        <w:t>7</w:t>
      </w:r>
      <w:r w:rsidR="00A6308E" w:rsidRPr="00A6308E">
        <w:rPr>
          <w:sz w:val="24"/>
        </w:rPr>
        <w:t>. Допускается перенос времени выполне</w:t>
      </w:r>
      <w:r>
        <w:rPr>
          <w:sz w:val="24"/>
        </w:rPr>
        <w:t>ния работ по утвержденной заявке</w:t>
      </w:r>
      <w:r w:rsidR="00A6308E" w:rsidRPr="00A6308E">
        <w:rPr>
          <w:sz w:val="24"/>
        </w:rPr>
        <w:t xml:space="preserve"> по техническим причинам.</w:t>
      </w:r>
    </w:p>
    <w:p w14:paraId="0CF82C6A" w14:textId="77777777" w:rsidR="00A6308E" w:rsidRDefault="00EA67A2" w:rsidP="00A6308E">
      <w:pPr>
        <w:jc w:val="both"/>
        <w:rPr>
          <w:sz w:val="24"/>
        </w:rPr>
      </w:pPr>
      <w:r>
        <w:rPr>
          <w:sz w:val="24"/>
        </w:rPr>
        <w:t>8</w:t>
      </w:r>
      <w:r w:rsidR="00A6308E" w:rsidRPr="00A6308E">
        <w:rPr>
          <w:sz w:val="24"/>
        </w:rPr>
        <w:t>. В случае отклонения заявки заявителю направляется мотивированный отказ, который может содержать предложения по оптимизации заявки</w:t>
      </w:r>
      <w:r>
        <w:rPr>
          <w:sz w:val="24"/>
        </w:rPr>
        <w:t>.</w:t>
      </w:r>
    </w:p>
    <w:p w14:paraId="27CCA996" w14:textId="77777777" w:rsidR="006266A9" w:rsidRDefault="006266A9" w:rsidP="006266A9">
      <w:pPr>
        <w:jc w:val="both"/>
        <w:rPr>
          <w:sz w:val="24"/>
        </w:rPr>
      </w:pPr>
      <w:r>
        <w:rPr>
          <w:sz w:val="24"/>
        </w:rPr>
        <w:t>9. Заявки могут быть отклонены по следующим основаниям:</w:t>
      </w:r>
    </w:p>
    <w:p w14:paraId="7192B97A" w14:textId="77777777" w:rsidR="006266A9" w:rsidRDefault="006266A9" w:rsidP="006266A9">
      <w:pPr>
        <w:spacing w:after="40" w:line="240" w:lineRule="auto"/>
        <w:jc w:val="both"/>
        <w:rPr>
          <w:sz w:val="24"/>
        </w:rPr>
      </w:pPr>
      <w:r>
        <w:rPr>
          <w:sz w:val="24"/>
        </w:rPr>
        <w:t>- Заявленные работы не соответствуют ц</w:t>
      </w:r>
      <w:r w:rsidRPr="009F2BD8">
        <w:rPr>
          <w:sz w:val="24"/>
        </w:rPr>
        <w:t>елям</w:t>
      </w:r>
      <w:r>
        <w:rPr>
          <w:sz w:val="24"/>
        </w:rPr>
        <w:t xml:space="preserve"> деятельности</w:t>
      </w:r>
      <w:r w:rsidRPr="009F2BD8">
        <w:rPr>
          <w:sz w:val="24"/>
        </w:rPr>
        <w:t xml:space="preserve"> </w:t>
      </w:r>
      <w:r>
        <w:rPr>
          <w:sz w:val="24"/>
        </w:rPr>
        <w:t>ЭУИК;</w:t>
      </w:r>
    </w:p>
    <w:p w14:paraId="24E2834B" w14:textId="77777777" w:rsidR="006266A9" w:rsidRDefault="006266A9" w:rsidP="006266A9">
      <w:pPr>
        <w:spacing w:after="40" w:line="240" w:lineRule="auto"/>
        <w:jc w:val="both"/>
        <w:rPr>
          <w:sz w:val="24"/>
        </w:rPr>
      </w:pPr>
      <w:r>
        <w:rPr>
          <w:sz w:val="24"/>
        </w:rPr>
        <w:t>- Заявленные работы не могут быть выполнены на имеющемся в ЭУИК оборудовании;</w:t>
      </w:r>
    </w:p>
    <w:p w14:paraId="20D3A565" w14:textId="77777777" w:rsidR="006266A9" w:rsidRDefault="006266A9" w:rsidP="006266A9">
      <w:pPr>
        <w:spacing w:after="40" w:line="240" w:lineRule="auto"/>
        <w:jc w:val="both"/>
        <w:rPr>
          <w:sz w:val="24"/>
        </w:rPr>
      </w:pPr>
      <w:r>
        <w:rPr>
          <w:sz w:val="24"/>
        </w:rPr>
        <w:t>- Заявленные работы не могут быть выполнены вследствие загруженности оборудования ЭУИК;</w:t>
      </w:r>
    </w:p>
    <w:p w14:paraId="727CE2AA" w14:textId="77777777" w:rsidR="006266A9" w:rsidRDefault="006266A9" w:rsidP="006266A9">
      <w:pPr>
        <w:spacing w:after="40" w:line="240" w:lineRule="auto"/>
        <w:jc w:val="both"/>
        <w:rPr>
          <w:sz w:val="24"/>
        </w:rPr>
      </w:pPr>
      <w:r>
        <w:rPr>
          <w:sz w:val="24"/>
        </w:rPr>
        <w:t>- Техническая невозможность выполнения заявки;</w:t>
      </w:r>
    </w:p>
    <w:p w14:paraId="3C107ED5" w14:textId="77777777" w:rsidR="006266A9" w:rsidRDefault="006266A9" w:rsidP="006266A9">
      <w:pPr>
        <w:spacing w:after="40" w:line="240" w:lineRule="auto"/>
        <w:jc w:val="both"/>
        <w:rPr>
          <w:sz w:val="24"/>
        </w:rPr>
      </w:pPr>
      <w:r>
        <w:rPr>
          <w:sz w:val="24"/>
        </w:rPr>
        <w:t xml:space="preserve">- </w:t>
      </w:r>
      <w:r w:rsidRPr="0064295E">
        <w:rPr>
          <w:sz w:val="24"/>
        </w:rPr>
        <w:t>Недостаточная или недостоверная информация об объектах</w:t>
      </w:r>
      <w:r>
        <w:rPr>
          <w:sz w:val="24"/>
        </w:rPr>
        <w:t xml:space="preserve"> </w:t>
      </w:r>
      <w:r w:rsidRPr="0064295E">
        <w:rPr>
          <w:sz w:val="24"/>
        </w:rPr>
        <w:t>исследования, недостаточная научная обоснованность предлагаемой</w:t>
      </w:r>
      <w:r>
        <w:rPr>
          <w:sz w:val="24"/>
        </w:rPr>
        <w:t xml:space="preserve"> постановки задачи;</w:t>
      </w:r>
    </w:p>
    <w:p w14:paraId="5FDE7A95" w14:textId="77777777" w:rsidR="006266A9" w:rsidRDefault="006266A9" w:rsidP="006266A9">
      <w:pPr>
        <w:spacing w:after="40" w:line="240" w:lineRule="auto"/>
        <w:jc w:val="both"/>
        <w:rPr>
          <w:sz w:val="24"/>
        </w:rPr>
      </w:pPr>
      <w:r>
        <w:rPr>
          <w:sz w:val="24"/>
        </w:rPr>
        <w:lastRenderedPageBreak/>
        <w:t xml:space="preserve">- </w:t>
      </w:r>
      <w:r w:rsidRPr="0064295E">
        <w:rPr>
          <w:sz w:val="24"/>
        </w:rPr>
        <w:t>Отсу</w:t>
      </w:r>
      <w:r>
        <w:rPr>
          <w:sz w:val="24"/>
        </w:rPr>
        <w:t>тствие ссылки на использование ЭУИК</w:t>
      </w:r>
      <w:r w:rsidRPr="0064295E">
        <w:rPr>
          <w:sz w:val="24"/>
        </w:rPr>
        <w:t xml:space="preserve"> при публикации</w:t>
      </w:r>
      <w:r>
        <w:rPr>
          <w:sz w:val="24"/>
        </w:rPr>
        <w:t xml:space="preserve"> </w:t>
      </w:r>
      <w:r w:rsidRPr="0064295E">
        <w:rPr>
          <w:sz w:val="24"/>
        </w:rPr>
        <w:t xml:space="preserve">результатов ранее проведенных на </w:t>
      </w:r>
      <w:r>
        <w:rPr>
          <w:sz w:val="24"/>
        </w:rPr>
        <w:t>оборудовании ЭУИК</w:t>
      </w:r>
      <w:r w:rsidRPr="0064295E">
        <w:rPr>
          <w:sz w:val="24"/>
        </w:rPr>
        <w:t>, а также не</w:t>
      </w:r>
      <w:r>
        <w:rPr>
          <w:sz w:val="24"/>
        </w:rPr>
        <w:t xml:space="preserve"> </w:t>
      </w:r>
      <w:r w:rsidRPr="0064295E">
        <w:rPr>
          <w:sz w:val="24"/>
        </w:rPr>
        <w:t xml:space="preserve">информирование </w:t>
      </w:r>
      <w:r>
        <w:rPr>
          <w:sz w:val="24"/>
        </w:rPr>
        <w:t xml:space="preserve">руководителя ЭУИК </w:t>
      </w:r>
      <w:r w:rsidRPr="0064295E">
        <w:rPr>
          <w:sz w:val="24"/>
        </w:rPr>
        <w:t>о подготовке и выходе таких</w:t>
      </w:r>
      <w:r>
        <w:rPr>
          <w:sz w:val="24"/>
        </w:rPr>
        <w:t xml:space="preserve"> публикаций;</w:t>
      </w:r>
    </w:p>
    <w:p w14:paraId="751191B9" w14:textId="77777777" w:rsidR="006266A9" w:rsidRDefault="006266A9" w:rsidP="006266A9">
      <w:pPr>
        <w:spacing w:after="40" w:line="240" w:lineRule="auto"/>
        <w:jc w:val="both"/>
        <w:rPr>
          <w:sz w:val="24"/>
        </w:rPr>
      </w:pPr>
      <w:r>
        <w:rPr>
          <w:sz w:val="24"/>
        </w:rPr>
        <w:t xml:space="preserve">- </w:t>
      </w:r>
      <w:r w:rsidRPr="0064295E">
        <w:rPr>
          <w:sz w:val="24"/>
        </w:rPr>
        <w:t xml:space="preserve">Техническое состояние оборудования, </w:t>
      </w:r>
      <w:r>
        <w:rPr>
          <w:sz w:val="24"/>
        </w:rPr>
        <w:t>требуемого</w:t>
      </w:r>
      <w:r w:rsidRPr="0064295E">
        <w:rPr>
          <w:sz w:val="24"/>
        </w:rPr>
        <w:t xml:space="preserve"> для</w:t>
      </w:r>
      <w:r>
        <w:rPr>
          <w:sz w:val="24"/>
        </w:rPr>
        <w:t xml:space="preserve"> </w:t>
      </w:r>
      <w:r w:rsidRPr="0064295E">
        <w:rPr>
          <w:sz w:val="24"/>
        </w:rPr>
        <w:t>выполнения работ по заявке;</w:t>
      </w:r>
    </w:p>
    <w:p w14:paraId="3E10601E" w14:textId="77777777" w:rsidR="006266A9" w:rsidRDefault="006266A9" w:rsidP="006266A9">
      <w:pPr>
        <w:spacing w:after="40" w:line="240" w:lineRule="auto"/>
        <w:jc w:val="both"/>
        <w:rPr>
          <w:sz w:val="24"/>
        </w:rPr>
      </w:pPr>
      <w:r>
        <w:rPr>
          <w:sz w:val="24"/>
        </w:rPr>
        <w:t xml:space="preserve">- В заявке не соблюдены требования, предусмотренные </w:t>
      </w:r>
      <w:r w:rsidRPr="00032DE6">
        <w:rPr>
          <w:sz w:val="24"/>
        </w:rPr>
        <w:t>постановлением Правительства</w:t>
      </w:r>
      <w:r>
        <w:rPr>
          <w:sz w:val="24"/>
        </w:rPr>
        <w:t xml:space="preserve"> </w:t>
      </w:r>
      <w:r w:rsidRPr="00032DE6">
        <w:rPr>
          <w:sz w:val="24"/>
        </w:rPr>
        <w:t>Российской Федерации от 17 мая 2016 г. № 429 «О требованиях к центрам</w:t>
      </w:r>
      <w:r>
        <w:rPr>
          <w:sz w:val="24"/>
        </w:rPr>
        <w:t xml:space="preserve"> </w:t>
      </w:r>
      <w:r w:rsidRPr="00032DE6">
        <w:rPr>
          <w:sz w:val="24"/>
        </w:rPr>
        <w:t>коллективного пользования научным оборудованием и уникальным научным</w:t>
      </w:r>
      <w:r>
        <w:rPr>
          <w:sz w:val="24"/>
        </w:rPr>
        <w:t xml:space="preserve"> </w:t>
      </w:r>
      <w:r w:rsidRPr="00032DE6">
        <w:rPr>
          <w:sz w:val="24"/>
        </w:rPr>
        <w:t>установкам, которые созданы и (или) функционирование которых</w:t>
      </w:r>
      <w:r>
        <w:rPr>
          <w:sz w:val="24"/>
        </w:rPr>
        <w:t xml:space="preserve"> </w:t>
      </w:r>
      <w:r w:rsidRPr="00032DE6">
        <w:rPr>
          <w:sz w:val="24"/>
        </w:rPr>
        <w:t>обеспечивается с привлечением бюджетных средств, и правилах их</w:t>
      </w:r>
      <w:r>
        <w:rPr>
          <w:sz w:val="24"/>
        </w:rPr>
        <w:t xml:space="preserve"> </w:t>
      </w:r>
      <w:r w:rsidRPr="00032DE6">
        <w:rPr>
          <w:sz w:val="24"/>
        </w:rPr>
        <w:t>функционирования»</w:t>
      </w:r>
      <w:r>
        <w:rPr>
          <w:sz w:val="24"/>
        </w:rPr>
        <w:t xml:space="preserve"> и настоящим регламентом</w:t>
      </w:r>
    </w:p>
    <w:p w14:paraId="154426C2" w14:textId="77777777" w:rsidR="006266A9" w:rsidRPr="00A6308E" w:rsidRDefault="006266A9" w:rsidP="00A6308E">
      <w:pPr>
        <w:jc w:val="both"/>
        <w:rPr>
          <w:sz w:val="24"/>
        </w:rPr>
      </w:pPr>
    </w:p>
    <w:sectPr w:rsidR="006266A9" w:rsidRPr="00A630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6DD"/>
    <w:rsid w:val="001C29DB"/>
    <w:rsid w:val="005F30A7"/>
    <w:rsid w:val="006266A9"/>
    <w:rsid w:val="0083492F"/>
    <w:rsid w:val="009150B6"/>
    <w:rsid w:val="00A503EE"/>
    <w:rsid w:val="00A6308E"/>
    <w:rsid w:val="00B836DD"/>
    <w:rsid w:val="00EA6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85C8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337</Words>
  <Characters>2394</Characters>
  <Application>Microsoft Macintosh Word</Application>
  <DocSecurity>0</DocSecurity>
  <Lines>57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Arturus</dc:creator>
  <cp:lastModifiedBy>Elena Sokolova</cp:lastModifiedBy>
  <cp:revision>2</cp:revision>
  <dcterms:created xsi:type="dcterms:W3CDTF">2017-03-06T09:08:00Z</dcterms:created>
  <dcterms:modified xsi:type="dcterms:W3CDTF">2017-03-06T09:08:00Z</dcterms:modified>
</cp:coreProperties>
</file>