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73" w:rsidRPr="00326BAD" w:rsidRDefault="00FE2073" w:rsidP="00FE2073">
      <w:pPr>
        <w:jc w:val="right"/>
        <w:rPr>
          <w:b/>
          <w:bCs/>
        </w:rPr>
      </w:pPr>
      <w:r w:rsidRPr="00326BAD">
        <w:rPr>
          <w:b/>
          <w:bCs/>
        </w:rPr>
        <w:t>Приложение 1</w:t>
      </w:r>
    </w:p>
    <w:p w:rsidR="00FE2073" w:rsidRPr="00326BAD" w:rsidRDefault="00C05DDF" w:rsidP="00C05DDF">
      <w:pPr>
        <w:jc w:val="center"/>
        <w:rPr>
          <w:sz w:val="22"/>
        </w:rPr>
      </w:pPr>
      <w:r>
        <w:rPr>
          <w:sz w:val="22"/>
        </w:rPr>
        <w:t xml:space="preserve">В оргкомитет </w:t>
      </w:r>
      <w:r w:rsidR="00FE2073" w:rsidRPr="00326BAD">
        <w:rPr>
          <w:sz w:val="22"/>
        </w:rPr>
        <w:t>конференции</w:t>
      </w:r>
    </w:p>
    <w:p w:rsidR="00FE2073" w:rsidRPr="00326BAD" w:rsidRDefault="00FE2073" w:rsidP="00FE2073">
      <w:pPr>
        <w:jc w:val="center"/>
        <w:rPr>
          <w:b/>
        </w:rPr>
      </w:pPr>
      <w:r w:rsidRPr="00326BAD">
        <w:rPr>
          <w:b/>
        </w:rPr>
        <w:t>«Биотехнология: наука и практика»</w:t>
      </w:r>
    </w:p>
    <w:p w:rsidR="00FE2073" w:rsidRPr="00326BAD" w:rsidRDefault="00FE2073" w:rsidP="00FE2073">
      <w:pPr>
        <w:jc w:val="center"/>
        <w:rPr>
          <w:sz w:val="22"/>
        </w:rPr>
      </w:pPr>
    </w:p>
    <w:p w:rsidR="00FE2073" w:rsidRPr="00326BAD" w:rsidRDefault="00FE2073" w:rsidP="00FE2073">
      <w:pPr>
        <w:pStyle w:val="1"/>
        <w:rPr>
          <w:sz w:val="16"/>
          <w:szCs w:val="16"/>
        </w:rPr>
      </w:pP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534D73">
        <w:rPr>
          <w:sz w:val="22"/>
          <w:szCs w:val="22"/>
        </w:rPr>
        <w:t>Ф.И.О. (полностью</w:t>
      </w:r>
      <w:r w:rsidR="005F4914" w:rsidRPr="00534D73">
        <w:rPr>
          <w:sz w:val="22"/>
          <w:szCs w:val="22"/>
        </w:rPr>
        <w:t>):</w:t>
      </w: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534D73">
        <w:rPr>
          <w:sz w:val="22"/>
          <w:szCs w:val="22"/>
        </w:rPr>
        <w:t>Место работы</w:t>
      </w:r>
      <w:r w:rsidR="005F4914" w:rsidRPr="00534D73">
        <w:rPr>
          <w:sz w:val="22"/>
          <w:szCs w:val="22"/>
        </w:rPr>
        <w:t>:</w:t>
      </w: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534D73">
        <w:rPr>
          <w:sz w:val="22"/>
          <w:szCs w:val="22"/>
        </w:rPr>
        <w:t>Должность, ученая степень, ученое звание</w:t>
      </w:r>
      <w:r w:rsidR="005F4914" w:rsidRPr="00534D73">
        <w:rPr>
          <w:sz w:val="22"/>
          <w:szCs w:val="22"/>
        </w:rPr>
        <w:t>:</w:t>
      </w:r>
    </w:p>
    <w:p w:rsidR="00FE2073" w:rsidRPr="00534D73" w:rsidRDefault="00FE207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Default="00FE207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326BAD">
        <w:rPr>
          <w:sz w:val="22"/>
          <w:szCs w:val="22"/>
        </w:rPr>
        <w:t>Вид участия (устный доклад</w:t>
      </w:r>
      <w:r w:rsidR="002F5603">
        <w:rPr>
          <w:sz w:val="22"/>
          <w:szCs w:val="22"/>
        </w:rPr>
        <w:t>/</w:t>
      </w:r>
      <w:proofErr w:type="spellStart"/>
      <w:r w:rsidR="002F5603">
        <w:rPr>
          <w:sz w:val="22"/>
          <w:szCs w:val="22"/>
        </w:rPr>
        <w:t>постерный</w:t>
      </w:r>
      <w:proofErr w:type="spellEnd"/>
      <w:r w:rsidR="002F5603">
        <w:rPr>
          <w:sz w:val="22"/>
          <w:szCs w:val="22"/>
        </w:rPr>
        <w:t xml:space="preserve"> доклад/только публикация</w:t>
      </w:r>
      <w:r w:rsidR="00BF7F91">
        <w:rPr>
          <w:sz w:val="22"/>
          <w:szCs w:val="22"/>
        </w:rPr>
        <w:t>)</w:t>
      </w:r>
      <w:r w:rsidR="005F4914">
        <w:rPr>
          <w:sz w:val="22"/>
          <w:szCs w:val="22"/>
        </w:rPr>
        <w:t xml:space="preserve">: </w:t>
      </w:r>
    </w:p>
    <w:p w:rsidR="002F5603" w:rsidRPr="00534D73" w:rsidRDefault="002F560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2F5603" w:rsidRDefault="002F560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534D73">
        <w:rPr>
          <w:sz w:val="22"/>
          <w:szCs w:val="22"/>
        </w:rPr>
        <w:t xml:space="preserve">В </w:t>
      </w:r>
      <w:r w:rsidR="00534D73">
        <w:rPr>
          <w:sz w:val="22"/>
          <w:szCs w:val="22"/>
        </w:rPr>
        <w:t>случае очного участия предполагается ли публикация (да/нет):</w:t>
      </w:r>
    </w:p>
    <w:p w:rsidR="00600110" w:rsidRDefault="00600110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600110" w:rsidRDefault="00600110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Публикация в журнале </w:t>
      </w:r>
      <w:r w:rsidRPr="00600110">
        <w:rPr>
          <w:sz w:val="22"/>
          <w:szCs w:val="22"/>
        </w:rPr>
        <w:t xml:space="preserve">индексируемом в РИНЦ </w:t>
      </w:r>
      <w:r>
        <w:rPr>
          <w:sz w:val="22"/>
          <w:szCs w:val="22"/>
        </w:rPr>
        <w:t xml:space="preserve"> (да/нет):</w:t>
      </w:r>
    </w:p>
    <w:p w:rsidR="00600110" w:rsidRDefault="00600110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600110" w:rsidRPr="00534D73" w:rsidRDefault="00600110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Публикация в журнале </w:t>
      </w:r>
      <w:proofErr w:type="spellStart"/>
      <w:r w:rsidRPr="00600110">
        <w:rPr>
          <w:sz w:val="22"/>
          <w:szCs w:val="22"/>
        </w:rPr>
        <w:t>индексируемом</w:t>
      </w:r>
      <w:r w:rsidRPr="00A62C66">
        <w:t>в</w:t>
      </w:r>
      <w:proofErr w:type="spellEnd"/>
      <w:r w:rsidRPr="00A62C66">
        <w:t xml:space="preserve"> ведущих </w:t>
      </w:r>
      <w:proofErr w:type="spellStart"/>
      <w:r w:rsidRPr="00A62C66">
        <w:t>наукометрических</w:t>
      </w:r>
      <w:proofErr w:type="spellEnd"/>
      <w:r w:rsidRPr="00A62C66">
        <w:t xml:space="preserve"> базах данных («</w:t>
      </w:r>
      <w:proofErr w:type="spellStart"/>
      <w:r w:rsidRPr="00A62C66">
        <w:t>Scopus</w:t>
      </w:r>
      <w:proofErr w:type="spellEnd"/>
      <w:r w:rsidRPr="00A62C66">
        <w:t>» и «</w:t>
      </w:r>
      <w:proofErr w:type="spellStart"/>
      <w:r w:rsidRPr="00A62C66">
        <w:t>WebofScience</w:t>
      </w:r>
      <w:proofErr w:type="spellEnd"/>
      <w:r w:rsidRPr="00A62C66">
        <w:t>»)</w:t>
      </w:r>
      <w:r>
        <w:rPr>
          <w:sz w:val="22"/>
          <w:szCs w:val="22"/>
        </w:rPr>
        <w:t>(да/нет):</w:t>
      </w:r>
    </w:p>
    <w:p w:rsidR="00FE20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534D73" w:rsidRDefault="00FE207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534D73">
        <w:rPr>
          <w:sz w:val="22"/>
          <w:szCs w:val="22"/>
        </w:rPr>
        <w:t>Название доклада</w:t>
      </w:r>
      <w:r w:rsidR="005F4914" w:rsidRPr="00534D73">
        <w:rPr>
          <w:sz w:val="22"/>
          <w:szCs w:val="22"/>
        </w:rPr>
        <w:t xml:space="preserve">: </w:t>
      </w:r>
    </w:p>
    <w:p w:rsidR="00534D73" w:rsidRDefault="00534D7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534D73" w:rsidRDefault="00FE2073" w:rsidP="00FE20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326BAD">
        <w:rPr>
          <w:sz w:val="22"/>
          <w:szCs w:val="22"/>
        </w:rPr>
        <w:t>Название секции</w:t>
      </w:r>
      <w:r w:rsidR="005F4914">
        <w:rPr>
          <w:sz w:val="22"/>
          <w:szCs w:val="22"/>
        </w:rPr>
        <w:t xml:space="preserve">: </w:t>
      </w: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  <w:r w:rsidRPr="00534D73">
        <w:rPr>
          <w:sz w:val="22"/>
          <w:szCs w:val="22"/>
        </w:rPr>
        <w:t xml:space="preserve">Телефон </w:t>
      </w:r>
      <w:r w:rsidR="005F4914" w:rsidRPr="00534D73">
        <w:rPr>
          <w:sz w:val="22"/>
          <w:szCs w:val="22"/>
        </w:rPr>
        <w:t xml:space="preserve">для связи: </w:t>
      </w:r>
    </w:p>
    <w:p w:rsidR="00534D73" w:rsidRDefault="00534D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  <w:proofErr w:type="spellStart"/>
      <w:r w:rsidRPr="00534D73">
        <w:rPr>
          <w:sz w:val="22"/>
          <w:szCs w:val="22"/>
        </w:rPr>
        <w:t>E-mail</w:t>
      </w:r>
      <w:proofErr w:type="spellEnd"/>
      <w:r w:rsidR="005F4914" w:rsidRPr="00534D73">
        <w:rPr>
          <w:sz w:val="22"/>
          <w:szCs w:val="22"/>
        </w:rPr>
        <w:t xml:space="preserve"> для связи</w:t>
      </w:r>
      <w:r w:rsidRPr="00534D73">
        <w:rPr>
          <w:sz w:val="22"/>
          <w:szCs w:val="22"/>
        </w:rPr>
        <w:t>:</w:t>
      </w:r>
    </w:p>
    <w:p w:rsidR="00FE2073" w:rsidRPr="00534D73" w:rsidRDefault="00FE2073" w:rsidP="00534D73">
      <w:pPr>
        <w:tabs>
          <w:tab w:val="left" w:pos="1620"/>
        </w:tabs>
        <w:ind w:right="178"/>
        <w:jc w:val="both"/>
        <w:rPr>
          <w:sz w:val="22"/>
          <w:szCs w:val="22"/>
        </w:rPr>
      </w:pPr>
    </w:p>
    <w:p w:rsidR="00FE2073" w:rsidRPr="00326BAD" w:rsidRDefault="00FE2073" w:rsidP="00FE2073">
      <w:pPr>
        <w:pStyle w:val="9"/>
        <w:ind w:firstLine="0"/>
        <w:rPr>
          <w:sz w:val="22"/>
          <w:szCs w:val="22"/>
        </w:rPr>
      </w:pPr>
    </w:p>
    <w:p w:rsidR="00FE2073" w:rsidRPr="00326BAD" w:rsidRDefault="00FE2073" w:rsidP="00FE2073">
      <w:pPr>
        <w:pStyle w:val="9"/>
        <w:ind w:firstLine="0"/>
        <w:rPr>
          <w:sz w:val="22"/>
          <w:szCs w:val="22"/>
        </w:rPr>
      </w:pPr>
    </w:p>
    <w:p w:rsidR="00FE2073" w:rsidRPr="00326BAD" w:rsidRDefault="00FE2073" w:rsidP="00514811">
      <w:pPr>
        <w:pStyle w:val="9"/>
        <w:ind w:firstLine="0"/>
        <w:jc w:val="left"/>
        <w:rPr>
          <w:sz w:val="22"/>
          <w:szCs w:val="22"/>
        </w:rPr>
      </w:pPr>
      <w:r w:rsidRPr="00326BAD">
        <w:rPr>
          <w:sz w:val="22"/>
          <w:szCs w:val="22"/>
        </w:rPr>
        <w:t xml:space="preserve">Просим прислать </w:t>
      </w:r>
      <w:r w:rsidR="00534D73">
        <w:rPr>
          <w:sz w:val="22"/>
          <w:szCs w:val="22"/>
        </w:rPr>
        <w:t xml:space="preserve">заполненные заявки на адрес </w:t>
      </w:r>
      <w:proofErr w:type="spellStart"/>
      <w:r w:rsidR="00534D73">
        <w:rPr>
          <w:sz w:val="22"/>
          <w:szCs w:val="22"/>
          <w:lang w:val="en-US"/>
        </w:rPr>
        <w:t>actbio</w:t>
      </w:r>
      <w:proofErr w:type="spellEnd"/>
      <w:r w:rsidR="00534D73" w:rsidRPr="00534D73">
        <w:rPr>
          <w:sz w:val="22"/>
          <w:szCs w:val="22"/>
        </w:rPr>
        <w:t>@</w:t>
      </w:r>
      <w:r w:rsidR="00534D73">
        <w:rPr>
          <w:sz w:val="22"/>
          <w:szCs w:val="22"/>
          <w:lang w:val="en-US"/>
        </w:rPr>
        <w:t>mail</w:t>
      </w:r>
      <w:r w:rsidR="00534D73" w:rsidRPr="00534D73">
        <w:rPr>
          <w:sz w:val="22"/>
          <w:szCs w:val="22"/>
        </w:rPr>
        <w:t>.</w:t>
      </w:r>
      <w:proofErr w:type="spellStart"/>
      <w:r w:rsidR="00534D73">
        <w:rPr>
          <w:sz w:val="22"/>
          <w:szCs w:val="22"/>
          <w:lang w:val="en-US"/>
        </w:rPr>
        <w:t>ru</w:t>
      </w:r>
      <w:proofErr w:type="spellEnd"/>
      <w:r w:rsidRPr="00326BAD">
        <w:rPr>
          <w:sz w:val="22"/>
          <w:szCs w:val="22"/>
        </w:rPr>
        <w:t xml:space="preserve"> до </w:t>
      </w:r>
      <w:r w:rsidR="00693EF2">
        <w:rPr>
          <w:sz w:val="22"/>
          <w:szCs w:val="22"/>
        </w:rPr>
        <w:t>2</w:t>
      </w:r>
      <w:r w:rsidR="00F601F2">
        <w:rPr>
          <w:sz w:val="22"/>
          <w:szCs w:val="22"/>
        </w:rPr>
        <w:t>1</w:t>
      </w:r>
      <w:r w:rsidR="000C4484">
        <w:rPr>
          <w:sz w:val="22"/>
          <w:szCs w:val="22"/>
        </w:rPr>
        <w:t>.06</w:t>
      </w:r>
      <w:r w:rsidR="00534D73">
        <w:rPr>
          <w:sz w:val="22"/>
          <w:szCs w:val="22"/>
        </w:rPr>
        <w:t>.202</w:t>
      </w:r>
      <w:r w:rsidR="000C4484">
        <w:rPr>
          <w:sz w:val="22"/>
          <w:szCs w:val="22"/>
        </w:rPr>
        <w:t>2</w:t>
      </w:r>
      <w:r w:rsidRPr="00326BAD">
        <w:rPr>
          <w:sz w:val="22"/>
          <w:szCs w:val="22"/>
        </w:rPr>
        <w:t xml:space="preserve"> г.</w:t>
      </w:r>
    </w:p>
    <w:p w:rsidR="00EB300A" w:rsidRDefault="00FE2073">
      <w:r w:rsidRPr="00326BAD">
        <w:rPr>
          <w:sz w:val="22"/>
          <w:szCs w:val="22"/>
        </w:rPr>
        <w:br w:type="column"/>
      </w:r>
    </w:p>
    <w:p w:rsidR="00003FE5" w:rsidRPr="00326BAD" w:rsidRDefault="00003FE5" w:rsidP="00003FE5">
      <w:pPr>
        <w:jc w:val="right"/>
        <w:rPr>
          <w:b/>
          <w:bCs/>
        </w:rPr>
      </w:pPr>
      <w:r w:rsidRPr="00326BAD">
        <w:rPr>
          <w:b/>
          <w:bCs/>
        </w:rPr>
        <w:t>Приложение 2</w:t>
      </w:r>
    </w:p>
    <w:p w:rsidR="00003FE5" w:rsidRPr="00326BAD" w:rsidRDefault="00003FE5" w:rsidP="00003FE5">
      <w:pPr>
        <w:jc w:val="center"/>
        <w:rPr>
          <w:b/>
          <w:bCs/>
          <w:sz w:val="22"/>
          <w:szCs w:val="22"/>
        </w:rPr>
      </w:pPr>
      <w:r w:rsidRPr="00326BAD">
        <w:rPr>
          <w:b/>
          <w:bCs/>
          <w:sz w:val="22"/>
          <w:szCs w:val="22"/>
        </w:rPr>
        <w:t>ФОРМА ПРЕДСТАВЛЕНИЯ ДОКЛАДОВ</w:t>
      </w:r>
    </w:p>
    <w:p w:rsidR="00534D73" w:rsidRPr="00534D73" w:rsidRDefault="00534D73" w:rsidP="00003FE5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Объем: </w:t>
      </w:r>
      <w:r w:rsidRPr="00534D73">
        <w:rPr>
          <w:bCs/>
          <w:sz w:val="22"/>
          <w:szCs w:val="22"/>
        </w:rPr>
        <w:t>в случае очного участия</w:t>
      </w:r>
      <w:r>
        <w:rPr>
          <w:bCs/>
          <w:sz w:val="22"/>
          <w:szCs w:val="22"/>
        </w:rPr>
        <w:t xml:space="preserve"> –до 5 страниц, в случае заочного участия – 1 страница.</w:t>
      </w:r>
    </w:p>
    <w:p w:rsidR="00003FE5" w:rsidRPr="00326BAD" w:rsidRDefault="00003FE5" w:rsidP="00003FE5">
      <w:pPr>
        <w:jc w:val="both"/>
        <w:rPr>
          <w:sz w:val="22"/>
          <w:szCs w:val="22"/>
        </w:rPr>
      </w:pPr>
      <w:r w:rsidRPr="00326BAD">
        <w:rPr>
          <w:b/>
          <w:bCs/>
          <w:sz w:val="22"/>
          <w:szCs w:val="22"/>
        </w:rPr>
        <w:t>Формат:</w:t>
      </w:r>
      <w:r w:rsidRPr="00326BAD">
        <w:rPr>
          <w:sz w:val="22"/>
          <w:szCs w:val="22"/>
        </w:rPr>
        <w:t xml:space="preserve"> А</w:t>
      </w:r>
      <w:proofErr w:type="gramStart"/>
      <w:r w:rsidR="00BC315E">
        <w:rPr>
          <w:sz w:val="22"/>
          <w:szCs w:val="22"/>
        </w:rPr>
        <w:t>4</w:t>
      </w:r>
      <w:proofErr w:type="gramEnd"/>
      <w:r w:rsidR="00BC315E">
        <w:rPr>
          <w:sz w:val="22"/>
          <w:szCs w:val="22"/>
        </w:rPr>
        <w:t xml:space="preserve"> (</w:t>
      </w:r>
      <w:r w:rsidR="00534D73">
        <w:rPr>
          <w:sz w:val="22"/>
          <w:szCs w:val="22"/>
        </w:rPr>
        <w:t>210х</w:t>
      </w:r>
      <w:r w:rsidR="00BC315E" w:rsidRPr="00BC315E">
        <w:rPr>
          <w:sz w:val="22"/>
          <w:szCs w:val="22"/>
        </w:rPr>
        <w:t>297</w:t>
      </w:r>
      <w:r w:rsidR="00534D73">
        <w:rPr>
          <w:sz w:val="22"/>
          <w:szCs w:val="22"/>
        </w:rPr>
        <w:t xml:space="preserve"> м</w:t>
      </w:r>
      <w:r w:rsidR="00BC315E" w:rsidRPr="00BC315E">
        <w:rPr>
          <w:sz w:val="22"/>
          <w:szCs w:val="22"/>
        </w:rPr>
        <w:t>м</w:t>
      </w:r>
      <w:r w:rsidRPr="00326BAD">
        <w:rPr>
          <w:sz w:val="22"/>
          <w:szCs w:val="22"/>
        </w:rPr>
        <w:t>), книжный.</w:t>
      </w:r>
    </w:p>
    <w:p w:rsidR="00003FE5" w:rsidRPr="000163D2" w:rsidRDefault="00003FE5" w:rsidP="00003FE5">
      <w:pPr>
        <w:jc w:val="both"/>
        <w:rPr>
          <w:sz w:val="22"/>
          <w:szCs w:val="22"/>
        </w:rPr>
      </w:pPr>
      <w:r w:rsidRPr="00326BAD">
        <w:rPr>
          <w:b/>
          <w:bCs/>
          <w:sz w:val="22"/>
          <w:szCs w:val="22"/>
        </w:rPr>
        <w:t>Шрифт</w:t>
      </w:r>
      <w:r w:rsidRPr="000163D2">
        <w:rPr>
          <w:b/>
          <w:bCs/>
          <w:sz w:val="22"/>
          <w:szCs w:val="22"/>
        </w:rPr>
        <w:t>:</w:t>
      </w:r>
      <w:proofErr w:type="spellStart"/>
      <w:proofErr w:type="gramStart"/>
      <w:r w:rsidRPr="00326BAD">
        <w:rPr>
          <w:sz w:val="22"/>
          <w:szCs w:val="22"/>
          <w:lang w:val="en-US"/>
        </w:rPr>
        <w:t>TimesNewRomanCyr</w:t>
      </w:r>
      <w:proofErr w:type="spellEnd"/>
      <w:r w:rsidRPr="000163D2">
        <w:rPr>
          <w:sz w:val="22"/>
          <w:szCs w:val="22"/>
        </w:rPr>
        <w:t xml:space="preserve">, 11 </w:t>
      </w:r>
      <w:r w:rsidRPr="00326BAD">
        <w:rPr>
          <w:sz w:val="22"/>
          <w:szCs w:val="22"/>
        </w:rPr>
        <w:t>пт</w:t>
      </w:r>
      <w:r w:rsidRPr="000163D2">
        <w:rPr>
          <w:sz w:val="22"/>
          <w:szCs w:val="22"/>
        </w:rPr>
        <w:t>.</w:t>
      </w:r>
      <w:proofErr w:type="gramEnd"/>
    </w:p>
    <w:p w:rsidR="00BC315E" w:rsidRDefault="00003FE5" w:rsidP="00BC315E">
      <w:pPr>
        <w:tabs>
          <w:tab w:val="left" w:pos="644"/>
          <w:tab w:val="left" w:pos="1620"/>
        </w:tabs>
        <w:jc w:val="both"/>
        <w:rPr>
          <w:b/>
          <w:bCs/>
          <w:sz w:val="22"/>
          <w:szCs w:val="22"/>
        </w:rPr>
      </w:pPr>
      <w:proofErr w:type="spellStart"/>
      <w:r w:rsidRPr="00326BAD">
        <w:rPr>
          <w:b/>
          <w:bCs/>
          <w:sz w:val="22"/>
          <w:szCs w:val="22"/>
        </w:rPr>
        <w:t>Поля</w:t>
      </w:r>
      <w:proofErr w:type="gramStart"/>
      <w:r w:rsidRPr="00326BAD">
        <w:rPr>
          <w:b/>
          <w:bCs/>
          <w:sz w:val="22"/>
          <w:szCs w:val="22"/>
        </w:rPr>
        <w:t>:</w:t>
      </w:r>
      <w:r w:rsidR="00BC315E" w:rsidRPr="00AC7AF1">
        <w:rPr>
          <w:color w:val="000000"/>
          <w:sz w:val="22"/>
          <w:szCs w:val="22"/>
        </w:rPr>
        <w:t>л</w:t>
      </w:r>
      <w:proofErr w:type="gramEnd"/>
      <w:r w:rsidR="00BC315E" w:rsidRPr="00AC7AF1">
        <w:rPr>
          <w:color w:val="000000"/>
          <w:sz w:val="22"/>
          <w:szCs w:val="22"/>
        </w:rPr>
        <w:t>евое</w:t>
      </w:r>
      <w:proofErr w:type="spellEnd"/>
      <w:r w:rsidR="00BC315E" w:rsidRPr="00AC7AF1">
        <w:rPr>
          <w:color w:val="000000"/>
          <w:sz w:val="22"/>
          <w:szCs w:val="22"/>
        </w:rPr>
        <w:t xml:space="preserve"> 22 мм, правое 18 мм, верхнее и нижнее 25 мм</w:t>
      </w:r>
    </w:p>
    <w:p w:rsidR="00003FE5" w:rsidRPr="00326BAD" w:rsidRDefault="00003FE5" w:rsidP="00BC315E">
      <w:pPr>
        <w:tabs>
          <w:tab w:val="left" w:pos="644"/>
          <w:tab w:val="left" w:pos="1620"/>
        </w:tabs>
        <w:jc w:val="both"/>
        <w:rPr>
          <w:sz w:val="22"/>
          <w:szCs w:val="22"/>
        </w:rPr>
      </w:pPr>
      <w:r w:rsidRPr="00326BAD">
        <w:rPr>
          <w:b/>
          <w:bCs/>
          <w:sz w:val="22"/>
          <w:szCs w:val="22"/>
        </w:rPr>
        <w:t>Межстрочный интервал</w:t>
      </w:r>
      <w:r w:rsidRPr="00326BAD">
        <w:rPr>
          <w:sz w:val="22"/>
          <w:szCs w:val="22"/>
        </w:rPr>
        <w:t xml:space="preserve"> – одинарный, </w:t>
      </w:r>
    </w:p>
    <w:p w:rsidR="00003FE5" w:rsidRPr="00326BAD" w:rsidRDefault="00003FE5" w:rsidP="00003FE5">
      <w:pPr>
        <w:tabs>
          <w:tab w:val="left" w:pos="1620"/>
        </w:tabs>
        <w:jc w:val="both"/>
        <w:rPr>
          <w:spacing w:val="-4"/>
          <w:sz w:val="22"/>
          <w:szCs w:val="22"/>
        </w:rPr>
      </w:pPr>
      <w:r w:rsidRPr="00326BAD">
        <w:rPr>
          <w:b/>
          <w:bCs/>
          <w:spacing w:val="-4"/>
          <w:sz w:val="22"/>
          <w:szCs w:val="22"/>
        </w:rPr>
        <w:t>выравнивание</w:t>
      </w:r>
      <w:r w:rsidRPr="00326BAD">
        <w:rPr>
          <w:spacing w:val="-4"/>
          <w:sz w:val="22"/>
          <w:szCs w:val="22"/>
        </w:rPr>
        <w:t xml:space="preserve"> – по ширине, </w:t>
      </w:r>
    </w:p>
    <w:p w:rsidR="00003FE5" w:rsidRPr="00326BAD" w:rsidRDefault="00003FE5" w:rsidP="00003FE5">
      <w:pPr>
        <w:tabs>
          <w:tab w:val="left" w:pos="1620"/>
        </w:tabs>
        <w:jc w:val="both"/>
        <w:rPr>
          <w:sz w:val="22"/>
          <w:szCs w:val="22"/>
        </w:rPr>
      </w:pPr>
      <w:r w:rsidRPr="00326BAD">
        <w:rPr>
          <w:b/>
          <w:bCs/>
          <w:spacing w:val="-4"/>
          <w:sz w:val="22"/>
          <w:szCs w:val="22"/>
        </w:rPr>
        <w:t>абзацный отступ</w:t>
      </w:r>
      <w:r w:rsidRPr="00326BAD">
        <w:rPr>
          <w:sz w:val="22"/>
          <w:szCs w:val="22"/>
        </w:rPr>
        <w:t xml:space="preserve"> – </w:t>
      </w:r>
      <w:smartTag w:uri="urn:schemas-microsoft-com:office:smarttags" w:element="metricconverter">
        <w:smartTagPr>
          <w:attr w:name="ProductID" w:val="1 см"/>
        </w:smartTagPr>
        <w:r w:rsidRPr="00326BAD">
          <w:rPr>
            <w:sz w:val="22"/>
            <w:szCs w:val="22"/>
          </w:rPr>
          <w:t>1 см</w:t>
        </w:r>
      </w:smartTag>
      <w:r w:rsidRPr="00326BAD">
        <w:rPr>
          <w:sz w:val="22"/>
          <w:szCs w:val="22"/>
        </w:rPr>
        <w:t xml:space="preserve">., </w:t>
      </w:r>
      <w:r w:rsidR="00BC315E" w:rsidRPr="00AC7AF1">
        <w:rPr>
          <w:color w:val="000000"/>
          <w:spacing w:val="1"/>
          <w:sz w:val="22"/>
          <w:szCs w:val="22"/>
        </w:rPr>
        <w:t>перенос слов - автоматический</w:t>
      </w:r>
      <w:r w:rsidRPr="00326BAD">
        <w:rPr>
          <w:sz w:val="22"/>
          <w:szCs w:val="22"/>
        </w:rPr>
        <w:t>.</w:t>
      </w:r>
    </w:p>
    <w:p w:rsidR="00534D73" w:rsidRDefault="00534D73" w:rsidP="00003FE5">
      <w:pPr>
        <w:tabs>
          <w:tab w:val="left" w:pos="1620"/>
        </w:tabs>
        <w:jc w:val="center"/>
        <w:rPr>
          <w:b/>
          <w:bCs/>
        </w:rPr>
      </w:pPr>
    </w:p>
    <w:p w:rsidR="00003FE5" w:rsidRPr="00326BAD" w:rsidRDefault="00003FE5" w:rsidP="00003FE5">
      <w:pPr>
        <w:tabs>
          <w:tab w:val="left" w:pos="1620"/>
        </w:tabs>
        <w:jc w:val="center"/>
        <w:rPr>
          <w:b/>
          <w:bCs/>
        </w:rPr>
      </w:pPr>
      <w:r w:rsidRPr="00326BAD">
        <w:rPr>
          <w:b/>
          <w:bCs/>
        </w:rPr>
        <w:t>Образец:</w:t>
      </w:r>
    </w:p>
    <w:p w:rsidR="00003FE5" w:rsidRPr="00326BAD" w:rsidRDefault="00003FE5" w:rsidP="00003FE5">
      <w:pPr>
        <w:tabs>
          <w:tab w:val="left" w:pos="1620"/>
        </w:tabs>
        <w:jc w:val="both"/>
        <w:rPr>
          <w:sz w:val="20"/>
          <w:szCs w:val="20"/>
        </w:rPr>
      </w:pPr>
    </w:p>
    <w:p w:rsidR="00003FE5" w:rsidRPr="00BA477A" w:rsidRDefault="00003FE5" w:rsidP="00003FE5">
      <w:pPr>
        <w:pStyle w:val="4"/>
        <w:ind w:left="180"/>
        <w:rPr>
          <w:rFonts w:ascii="Times New Roman" w:hAnsi="Times New Roman" w:cs="Times New Roman"/>
          <w:color w:val="auto"/>
          <w:szCs w:val="22"/>
        </w:rPr>
      </w:pPr>
      <w:r w:rsidRPr="00BA477A">
        <w:rPr>
          <w:rFonts w:ascii="Times New Roman" w:hAnsi="Times New Roman" w:cs="Times New Roman"/>
          <w:color w:val="auto"/>
          <w:szCs w:val="22"/>
        </w:rPr>
        <w:t>УДК 66.047</w:t>
      </w:r>
    </w:p>
    <w:p w:rsidR="00003FE5" w:rsidRPr="00BA477A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BA477A">
        <w:rPr>
          <w:sz w:val="22"/>
          <w:szCs w:val="22"/>
        </w:rPr>
        <w:t>пустая строка</w:t>
      </w:r>
    </w:p>
    <w:p w:rsidR="00003FE5" w:rsidRPr="00FC02A8" w:rsidRDefault="00003FE5" w:rsidP="00FC02A8">
      <w:pPr>
        <w:pStyle w:val="2"/>
        <w:jc w:val="center"/>
        <w:rPr>
          <w:rFonts w:ascii="Times New Roman" w:hAnsi="Times New Roman" w:cs="Times New Roman"/>
          <w:b/>
          <w:caps/>
          <w:color w:val="auto"/>
          <w:szCs w:val="22"/>
        </w:rPr>
      </w:pPr>
      <w:r w:rsidRPr="00FC02A8">
        <w:rPr>
          <w:rFonts w:ascii="Times New Roman" w:hAnsi="Times New Roman" w:cs="Times New Roman"/>
          <w:b/>
          <w:caps/>
          <w:color w:val="auto"/>
          <w:szCs w:val="22"/>
        </w:rPr>
        <w:t>Биотехнология рекомбинантной ФУкозидазы</w:t>
      </w:r>
    </w:p>
    <w:p w:rsidR="00003FE5" w:rsidRPr="00BA477A" w:rsidRDefault="00FC02A8" w:rsidP="00003FE5">
      <w:pPr>
        <w:tabs>
          <w:tab w:val="left" w:pos="1620"/>
        </w:tabs>
        <w:jc w:val="center"/>
        <w:rPr>
          <w:spacing w:val="-6"/>
          <w:sz w:val="18"/>
          <w:szCs w:val="18"/>
        </w:rPr>
      </w:pPr>
      <w:r>
        <w:rPr>
          <w:spacing w:val="-6"/>
          <w:sz w:val="18"/>
          <w:szCs w:val="18"/>
        </w:rPr>
        <w:t>(Полуж</w:t>
      </w:r>
      <w:r w:rsidR="00003FE5" w:rsidRPr="00BA477A">
        <w:rPr>
          <w:spacing w:val="-6"/>
          <w:sz w:val="18"/>
          <w:szCs w:val="18"/>
        </w:rPr>
        <w:t>ирным шрифтом, по центру строки, без переноса слов)</w:t>
      </w:r>
    </w:p>
    <w:p w:rsidR="00003FE5" w:rsidRPr="00BA477A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BA477A">
        <w:rPr>
          <w:sz w:val="22"/>
          <w:szCs w:val="22"/>
        </w:rPr>
        <w:t>пустая строка</w:t>
      </w:r>
    </w:p>
    <w:p w:rsidR="00003FE5" w:rsidRPr="00BA477A" w:rsidRDefault="00003FE5" w:rsidP="00FC02A8">
      <w:pPr>
        <w:pStyle w:val="3"/>
        <w:jc w:val="center"/>
        <w:rPr>
          <w:rFonts w:ascii="Times New Roman" w:hAnsi="Times New Roman" w:cs="Times New Roman"/>
          <w:b/>
          <w:bCs/>
          <w:color w:val="auto"/>
          <w:szCs w:val="22"/>
        </w:rPr>
      </w:pPr>
      <w:r w:rsidRPr="00BA477A">
        <w:rPr>
          <w:rFonts w:ascii="Times New Roman" w:hAnsi="Times New Roman" w:cs="Times New Roman"/>
          <w:b/>
          <w:bCs/>
          <w:color w:val="auto"/>
          <w:szCs w:val="22"/>
        </w:rPr>
        <w:t>О.С. Корнеева, С.В. Кирьянова</w:t>
      </w:r>
    </w:p>
    <w:p w:rsidR="00003FE5" w:rsidRPr="00BA477A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BA477A">
        <w:rPr>
          <w:sz w:val="22"/>
          <w:szCs w:val="22"/>
        </w:rPr>
        <w:t>пустая строка</w:t>
      </w:r>
    </w:p>
    <w:p w:rsidR="00003FE5" w:rsidRPr="00BA477A" w:rsidRDefault="00003FE5" w:rsidP="00FC02A8">
      <w:pPr>
        <w:pStyle w:val="3"/>
        <w:jc w:val="center"/>
        <w:rPr>
          <w:rFonts w:ascii="Times New Roman" w:hAnsi="Times New Roman" w:cs="Times New Roman"/>
          <w:bCs/>
          <w:color w:val="auto"/>
          <w:szCs w:val="22"/>
        </w:rPr>
      </w:pPr>
      <w:r w:rsidRPr="00BA477A">
        <w:rPr>
          <w:rFonts w:ascii="Times New Roman" w:hAnsi="Times New Roman" w:cs="Times New Roman"/>
          <w:bCs/>
          <w:color w:val="auto"/>
          <w:szCs w:val="22"/>
        </w:rPr>
        <w:t>ФГБОУ ВПО «Воронежский государственный</w:t>
      </w:r>
    </w:p>
    <w:p w:rsidR="00003FE5" w:rsidRPr="00BA477A" w:rsidRDefault="00003FE5" w:rsidP="00FC02A8">
      <w:pPr>
        <w:pStyle w:val="3"/>
        <w:jc w:val="center"/>
        <w:rPr>
          <w:rFonts w:ascii="Times New Roman" w:hAnsi="Times New Roman" w:cs="Times New Roman"/>
          <w:bCs/>
          <w:color w:val="auto"/>
          <w:szCs w:val="22"/>
        </w:rPr>
      </w:pPr>
      <w:r w:rsidRPr="00BA477A">
        <w:rPr>
          <w:rFonts w:ascii="Times New Roman" w:hAnsi="Times New Roman" w:cs="Times New Roman"/>
          <w:bCs/>
          <w:color w:val="auto"/>
          <w:szCs w:val="22"/>
        </w:rPr>
        <w:t>университет инженерных технологий», Воронеж, Россия,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>пустая строка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>Текст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 xml:space="preserve">Список литературы 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 xml:space="preserve">Графический материал 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  <w:szCs w:val="22"/>
        </w:rPr>
      </w:pPr>
      <w:r w:rsidRPr="00326BAD">
        <w:rPr>
          <w:sz w:val="22"/>
          <w:szCs w:val="22"/>
        </w:rPr>
        <w:t xml:space="preserve">Подрисуночные подписи </w:t>
      </w:r>
    </w:p>
    <w:p w:rsidR="00003FE5" w:rsidRPr="00326BAD" w:rsidRDefault="00003FE5" w:rsidP="00003FE5">
      <w:pPr>
        <w:tabs>
          <w:tab w:val="left" w:pos="1620"/>
        </w:tabs>
        <w:jc w:val="center"/>
        <w:rPr>
          <w:sz w:val="22"/>
        </w:rPr>
      </w:pPr>
    </w:p>
    <w:p w:rsidR="00003FE5" w:rsidRPr="00326BAD" w:rsidRDefault="00003FE5" w:rsidP="00003FE5">
      <w:pPr>
        <w:tabs>
          <w:tab w:val="left" w:pos="1620"/>
        </w:tabs>
        <w:ind w:firstLine="360"/>
        <w:jc w:val="both"/>
        <w:rPr>
          <w:sz w:val="22"/>
        </w:rPr>
      </w:pPr>
      <w:r w:rsidRPr="00326BAD">
        <w:rPr>
          <w:b/>
          <w:bCs/>
          <w:sz w:val="22"/>
        </w:rPr>
        <w:t>Графический материал</w:t>
      </w:r>
      <w:r w:rsidRPr="00326BAD">
        <w:rPr>
          <w:sz w:val="22"/>
        </w:rPr>
        <w:t xml:space="preserve"> представляется отдельными файлами (формат </w:t>
      </w:r>
      <w:r w:rsidRPr="00326BAD">
        <w:rPr>
          <w:b/>
          <w:bCs/>
          <w:sz w:val="22"/>
          <w:lang w:val="en-US"/>
        </w:rPr>
        <w:t>JPEG</w:t>
      </w:r>
      <w:r w:rsidRPr="00326BAD">
        <w:rPr>
          <w:sz w:val="22"/>
        </w:rPr>
        <w:t xml:space="preserve">) или в теле документа – не более 4 рисунков на странице. Нумерация обязательна. </w:t>
      </w:r>
    </w:p>
    <w:p w:rsidR="00003FE5" w:rsidRPr="00326BAD" w:rsidRDefault="00003FE5" w:rsidP="00003FE5">
      <w:pPr>
        <w:tabs>
          <w:tab w:val="left" w:pos="1620"/>
        </w:tabs>
        <w:ind w:firstLine="360"/>
        <w:jc w:val="both"/>
        <w:rPr>
          <w:sz w:val="22"/>
        </w:rPr>
      </w:pPr>
      <w:r w:rsidRPr="00326BAD">
        <w:rPr>
          <w:b/>
          <w:bCs/>
          <w:sz w:val="22"/>
        </w:rPr>
        <w:t>Таблицы и формулы</w:t>
      </w:r>
      <w:r w:rsidRPr="00326BAD">
        <w:rPr>
          <w:sz w:val="22"/>
        </w:rPr>
        <w:t xml:space="preserve"> размещаются по тексту. Нумерация обязательна.</w:t>
      </w:r>
    </w:p>
    <w:p w:rsidR="005F4914" w:rsidRDefault="00003FE5" w:rsidP="00003FE5">
      <w:pPr>
        <w:tabs>
          <w:tab w:val="left" w:pos="1620"/>
        </w:tabs>
        <w:ind w:firstLine="360"/>
        <w:jc w:val="both"/>
        <w:rPr>
          <w:sz w:val="22"/>
          <w:szCs w:val="22"/>
        </w:rPr>
      </w:pPr>
      <w:r w:rsidRPr="00326BAD">
        <w:rPr>
          <w:sz w:val="22"/>
        </w:rPr>
        <w:t>Представленные материалы дальнейшему редактированию и исправлению не подлежат. Материалы, не удовлетворяющие вышеуказанным требованиям, не рассматриваются и авторам не возвращаются.</w:t>
      </w:r>
    </w:p>
    <w:p w:rsidR="00003FE5" w:rsidRPr="00326BAD" w:rsidRDefault="00464171" w:rsidP="00003FE5">
      <w:pPr>
        <w:tabs>
          <w:tab w:val="left" w:pos="1620"/>
        </w:tabs>
        <w:ind w:firstLine="360"/>
        <w:jc w:val="both"/>
        <w:rPr>
          <w:sz w:val="22"/>
        </w:rPr>
      </w:pPr>
      <w:r w:rsidRPr="005F4914">
        <w:rPr>
          <w:b/>
          <w:sz w:val="22"/>
          <w:szCs w:val="22"/>
        </w:rPr>
        <w:t xml:space="preserve">Просим прислать </w:t>
      </w:r>
      <w:r w:rsidR="00534D73" w:rsidRPr="005F4914">
        <w:rPr>
          <w:b/>
          <w:sz w:val="22"/>
          <w:szCs w:val="22"/>
        </w:rPr>
        <w:t xml:space="preserve">тезисы </w:t>
      </w:r>
      <w:r w:rsidR="00534D73">
        <w:rPr>
          <w:b/>
          <w:sz w:val="22"/>
          <w:szCs w:val="22"/>
        </w:rPr>
        <w:t xml:space="preserve">на адрес </w:t>
      </w:r>
      <w:proofErr w:type="spellStart"/>
      <w:r w:rsidR="00534D73">
        <w:rPr>
          <w:b/>
          <w:sz w:val="22"/>
          <w:szCs w:val="22"/>
          <w:lang w:val="en-US"/>
        </w:rPr>
        <w:t>actbio</w:t>
      </w:r>
      <w:proofErr w:type="spellEnd"/>
      <w:r w:rsidR="00534D73" w:rsidRPr="00534D73">
        <w:rPr>
          <w:b/>
          <w:sz w:val="22"/>
          <w:szCs w:val="22"/>
        </w:rPr>
        <w:t>@</w:t>
      </w:r>
      <w:r w:rsidR="00534D73">
        <w:rPr>
          <w:b/>
          <w:sz w:val="22"/>
          <w:szCs w:val="22"/>
          <w:lang w:val="en-US"/>
        </w:rPr>
        <w:t>mail</w:t>
      </w:r>
      <w:r w:rsidR="00534D73" w:rsidRPr="00534D73">
        <w:rPr>
          <w:b/>
          <w:sz w:val="22"/>
          <w:szCs w:val="22"/>
        </w:rPr>
        <w:t>.</w:t>
      </w:r>
      <w:proofErr w:type="spellStart"/>
      <w:r w:rsidR="00534D73">
        <w:rPr>
          <w:b/>
          <w:sz w:val="22"/>
          <w:szCs w:val="22"/>
          <w:lang w:val="en-US"/>
        </w:rPr>
        <w:t>ru</w:t>
      </w:r>
      <w:proofErr w:type="spellEnd"/>
      <w:r w:rsidR="000C4484">
        <w:rPr>
          <w:b/>
          <w:sz w:val="22"/>
          <w:szCs w:val="22"/>
        </w:rPr>
        <w:t xml:space="preserve"> </w:t>
      </w:r>
      <w:r w:rsidR="00534D73">
        <w:rPr>
          <w:b/>
          <w:sz w:val="22"/>
          <w:szCs w:val="22"/>
        </w:rPr>
        <w:t xml:space="preserve">до </w:t>
      </w:r>
      <w:r w:rsidR="000C4484">
        <w:rPr>
          <w:b/>
          <w:sz w:val="22"/>
          <w:szCs w:val="22"/>
        </w:rPr>
        <w:t>31.07.2022</w:t>
      </w:r>
      <w:r w:rsidRPr="005F4914">
        <w:rPr>
          <w:b/>
          <w:sz w:val="22"/>
          <w:szCs w:val="22"/>
        </w:rPr>
        <w:t xml:space="preserve"> г</w:t>
      </w:r>
      <w:r w:rsidRPr="00326BAD">
        <w:rPr>
          <w:sz w:val="22"/>
          <w:szCs w:val="22"/>
        </w:rPr>
        <w:t>.</w:t>
      </w:r>
    </w:p>
    <w:p w:rsidR="00003FE5" w:rsidRDefault="00003FE5">
      <w:pPr>
        <w:spacing w:after="160" w:line="259" w:lineRule="auto"/>
      </w:pPr>
      <w:r>
        <w:br w:type="page"/>
      </w:r>
    </w:p>
    <w:p w:rsidR="00C1146C" w:rsidRDefault="00C1146C" w:rsidP="004A02FD">
      <w:pPr>
        <w:jc w:val="right"/>
        <w:rPr>
          <w:b/>
        </w:rPr>
      </w:pPr>
      <w:r w:rsidRPr="00326BAD">
        <w:rPr>
          <w:b/>
        </w:rPr>
        <w:lastRenderedPageBreak/>
        <w:t xml:space="preserve">Приложение 3 </w:t>
      </w:r>
    </w:p>
    <w:p w:rsidR="004A02FD" w:rsidRDefault="004A02FD" w:rsidP="00132E90">
      <w:pPr>
        <w:spacing w:line="360" w:lineRule="auto"/>
        <w:jc w:val="right"/>
        <w:rPr>
          <w:b/>
        </w:rPr>
      </w:pPr>
    </w:p>
    <w:p w:rsidR="00D46817" w:rsidRPr="00D46817" w:rsidRDefault="00D46817" w:rsidP="00132E90">
      <w:pPr>
        <w:spacing w:line="360" w:lineRule="auto"/>
        <w:ind w:firstLine="567"/>
        <w:rPr>
          <w:sz w:val="22"/>
          <w:szCs w:val="22"/>
        </w:rPr>
      </w:pPr>
      <w:r w:rsidRPr="00D46817">
        <w:rPr>
          <w:sz w:val="22"/>
          <w:szCs w:val="22"/>
        </w:rPr>
        <w:t>1.Рукопись научной статьи должна быть оформленастрого по</w:t>
      </w:r>
      <w:hyperlink r:id="rId5" w:tgtFrame="_blank" w:history="1">
        <w:r w:rsidRPr="00D46817">
          <w:rPr>
            <w:sz w:val="22"/>
            <w:szCs w:val="22"/>
          </w:rPr>
          <w:t>шаблону</w:t>
        </w:r>
      </w:hyperlink>
      <w:r>
        <w:rPr>
          <w:sz w:val="22"/>
          <w:szCs w:val="22"/>
        </w:rPr>
        <w:t>.</w:t>
      </w:r>
      <w:r w:rsidRPr="00D46817">
        <w:rPr>
          <w:sz w:val="22"/>
          <w:szCs w:val="22"/>
        </w:rPr>
        <w:t>.</w:t>
      </w:r>
    </w:p>
    <w:p w:rsidR="004A02FD" w:rsidRDefault="00D46817" w:rsidP="00132E90">
      <w:pPr>
        <w:spacing w:line="360" w:lineRule="auto"/>
        <w:ind w:firstLine="567"/>
        <w:jc w:val="both"/>
        <w:rPr>
          <w:sz w:val="22"/>
          <w:szCs w:val="22"/>
        </w:rPr>
      </w:pPr>
      <w:r w:rsidRPr="00D46817">
        <w:rPr>
          <w:sz w:val="22"/>
          <w:szCs w:val="22"/>
        </w:rPr>
        <w:t>2.Максимальное количество авторов одной статьи– не более пяти. </w:t>
      </w:r>
    </w:p>
    <w:p w:rsidR="004A02FD" w:rsidRDefault="00D46817" w:rsidP="00132E90">
      <w:pPr>
        <w:spacing w:line="360" w:lineRule="auto"/>
        <w:ind w:firstLine="567"/>
        <w:jc w:val="both"/>
        <w:rPr>
          <w:sz w:val="22"/>
          <w:szCs w:val="22"/>
        </w:rPr>
      </w:pPr>
      <w:r w:rsidRPr="00D46817">
        <w:rPr>
          <w:sz w:val="22"/>
          <w:szCs w:val="22"/>
        </w:rPr>
        <w:t>3.Максимальное количество статей от одного автора– не более трех.</w:t>
      </w:r>
    </w:p>
    <w:p w:rsidR="004A02FD" w:rsidRDefault="00D46817" w:rsidP="00132E90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D46817">
        <w:rPr>
          <w:sz w:val="22"/>
          <w:szCs w:val="22"/>
        </w:rPr>
        <w:t>4.Объем статьи:4-6 полных страниц (включая список литературы</w:t>
      </w:r>
      <w:proofErr w:type="gramEnd"/>
    </w:p>
    <w:p w:rsidR="004A02FD" w:rsidRDefault="00D46817" w:rsidP="00132E90">
      <w:pPr>
        <w:spacing w:line="360" w:lineRule="auto"/>
        <w:ind w:firstLine="567"/>
        <w:jc w:val="both"/>
        <w:rPr>
          <w:sz w:val="22"/>
          <w:szCs w:val="22"/>
        </w:rPr>
      </w:pPr>
      <w:r w:rsidRPr="00D46817">
        <w:rPr>
          <w:sz w:val="22"/>
          <w:szCs w:val="22"/>
        </w:rPr>
        <w:t>5.К рассмотрению принимаются рукописи научных статей, написанные какна английском, так и на русском языке.</w:t>
      </w:r>
    </w:p>
    <w:p w:rsidR="004A02FD" w:rsidRDefault="00D46817" w:rsidP="00132E90">
      <w:pPr>
        <w:spacing w:line="360" w:lineRule="auto"/>
        <w:ind w:firstLine="567"/>
        <w:jc w:val="both"/>
        <w:rPr>
          <w:sz w:val="22"/>
          <w:szCs w:val="22"/>
        </w:rPr>
      </w:pPr>
      <w:r w:rsidRPr="00D46817">
        <w:rPr>
          <w:sz w:val="22"/>
          <w:szCs w:val="22"/>
        </w:rPr>
        <w:t xml:space="preserve">6.Формат статьи: исключительно </w:t>
      </w:r>
      <w:proofErr w:type="spellStart"/>
      <w:r w:rsidRPr="00D46817">
        <w:rPr>
          <w:sz w:val="22"/>
          <w:szCs w:val="22"/>
        </w:rPr>
        <w:t>doc</w:t>
      </w:r>
      <w:proofErr w:type="spellEnd"/>
      <w:r w:rsidRPr="00D46817">
        <w:rPr>
          <w:sz w:val="22"/>
          <w:szCs w:val="22"/>
        </w:rPr>
        <w:t xml:space="preserve"> или </w:t>
      </w:r>
      <w:proofErr w:type="spellStart"/>
      <w:r w:rsidRPr="00D46817">
        <w:rPr>
          <w:sz w:val="22"/>
          <w:szCs w:val="22"/>
        </w:rPr>
        <w:t>docx</w:t>
      </w:r>
      <w:proofErr w:type="spellEnd"/>
      <w:r w:rsidRPr="00D46817">
        <w:rPr>
          <w:sz w:val="22"/>
          <w:szCs w:val="22"/>
        </w:rPr>
        <w:t>.</w:t>
      </w:r>
    </w:p>
    <w:p w:rsidR="004A02FD" w:rsidRDefault="00D46817" w:rsidP="00132E90">
      <w:pPr>
        <w:spacing w:line="360" w:lineRule="auto"/>
        <w:ind w:firstLine="567"/>
        <w:jc w:val="both"/>
        <w:rPr>
          <w:sz w:val="22"/>
          <w:szCs w:val="22"/>
        </w:rPr>
      </w:pPr>
      <w:r w:rsidRPr="00D46817">
        <w:rPr>
          <w:sz w:val="22"/>
          <w:szCs w:val="22"/>
        </w:rPr>
        <w:t>7.Представляемый текст рукописи долженстрогосоответствовать проблематике конференции и отражать результаты теоретических и экспериментальных исследований. К рассмотрению принимаются только оригинальные рукописи научных статей. Все поступившие рукописи проверяются на наличие текстовых заимствований с использованием программы «</w:t>
      </w:r>
      <w:proofErr w:type="spellStart"/>
      <w:r w:rsidRPr="00D46817">
        <w:rPr>
          <w:sz w:val="22"/>
          <w:szCs w:val="22"/>
        </w:rPr>
        <w:t>Антиплагиат</w:t>
      </w:r>
      <w:proofErr w:type="spellEnd"/>
      <w:r w:rsidRPr="00D46817">
        <w:rPr>
          <w:sz w:val="22"/>
          <w:szCs w:val="22"/>
        </w:rPr>
        <w:t>» (полная проверка). Оригинальность текста должна быть не менее 80%. Не допускается направление на рассмотрение уже опубликованных статей или тех статей, которые отправлены на публикацию в другие издания и находятся на рассмотрении. Оргкомитет оставляет за собой право отказать в публикации рукописи на любой стадии, если обнаружится факт плагиата или повторной публикации уже принятого текста рукописи научной статьи в других научных изданиях. В таком случае оплаченный организационный взнос не возвращается. </w:t>
      </w:r>
    </w:p>
    <w:p w:rsidR="004A02FD" w:rsidRDefault="00D46817" w:rsidP="00132E90">
      <w:pPr>
        <w:spacing w:line="360" w:lineRule="auto"/>
        <w:ind w:firstLine="567"/>
        <w:jc w:val="both"/>
        <w:rPr>
          <w:sz w:val="22"/>
          <w:szCs w:val="22"/>
        </w:rPr>
      </w:pPr>
      <w:r w:rsidRPr="00D46817">
        <w:rPr>
          <w:sz w:val="22"/>
          <w:szCs w:val="22"/>
        </w:rPr>
        <w:t xml:space="preserve">8. Для статей, присылаемых на русском языке: инициалы авторов и институциональные </w:t>
      </w:r>
      <w:proofErr w:type="spellStart"/>
      <w:r w:rsidRPr="00D46817">
        <w:rPr>
          <w:sz w:val="22"/>
          <w:szCs w:val="22"/>
        </w:rPr>
        <w:t>аффилиации</w:t>
      </w:r>
      <w:proofErr w:type="spellEnd"/>
      <w:r w:rsidRPr="00D46817">
        <w:rPr>
          <w:sz w:val="22"/>
          <w:szCs w:val="22"/>
        </w:rPr>
        <w:t xml:space="preserve"> указываются только на английском языке. В тексте присылаемой на рассмотрение статьи должен быть представлен финальный состав и порядок авторов.</w:t>
      </w:r>
    </w:p>
    <w:p w:rsidR="004A02FD" w:rsidRDefault="00D46817" w:rsidP="00132E90">
      <w:pPr>
        <w:spacing w:line="360" w:lineRule="auto"/>
        <w:ind w:firstLine="567"/>
        <w:jc w:val="both"/>
        <w:rPr>
          <w:sz w:val="22"/>
          <w:szCs w:val="22"/>
        </w:rPr>
      </w:pPr>
      <w:r w:rsidRPr="00D46817">
        <w:rPr>
          <w:sz w:val="22"/>
          <w:szCs w:val="22"/>
        </w:rPr>
        <w:t>9. Графические изображения должны быть переведены на английский язык (если рукопись представляется на английском языке) или представлены в редактируемом формате (если рукопись представляется на русском языке). </w:t>
      </w:r>
    </w:p>
    <w:p w:rsidR="004A02FD" w:rsidRDefault="00D46817" w:rsidP="00132E90">
      <w:pPr>
        <w:spacing w:line="360" w:lineRule="auto"/>
        <w:ind w:firstLine="567"/>
        <w:jc w:val="both"/>
        <w:rPr>
          <w:sz w:val="22"/>
          <w:szCs w:val="22"/>
        </w:rPr>
      </w:pPr>
      <w:r w:rsidRPr="00D46817">
        <w:rPr>
          <w:sz w:val="22"/>
          <w:szCs w:val="22"/>
        </w:rPr>
        <w:t>10. Статья должна иметь следующие разделы: «Введение», «Материалы и методы», «Результаты», «Дискуссия», «Заключение», «Список литературы». Информация о финансовой поддержке указывается в разделе «Благодарности» после «Заключения».</w:t>
      </w:r>
    </w:p>
    <w:p w:rsidR="0081640E" w:rsidRDefault="00D46817" w:rsidP="00132E90">
      <w:pPr>
        <w:spacing w:line="360" w:lineRule="auto"/>
        <w:ind w:firstLine="567"/>
        <w:jc w:val="both"/>
        <w:rPr>
          <w:sz w:val="22"/>
          <w:szCs w:val="22"/>
        </w:rPr>
      </w:pPr>
      <w:r w:rsidRPr="00D46817">
        <w:rPr>
          <w:sz w:val="22"/>
          <w:szCs w:val="22"/>
        </w:rPr>
        <w:t>11. Если в исследовании использовались оригинальные статистические данные, то авторам необходимо предоставитьрепликационные данные(анкеты (опросники), протоколы исследования, собранные и необработанные статистические данные в любом виде), которые будут опубликованы вместе со статьей</w:t>
      </w:r>
      <w:proofErr w:type="gramStart"/>
      <w:r w:rsidRPr="00D46817">
        <w:rPr>
          <w:sz w:val="22"/>
          <w:szCs w:val="22"/>
        </w:rPr>
        <w:t>.З</w:t>
      </w:r>
      <w:proofErr w:type="gramEnd"/>
      <w:r w:rsidRPr="00D46817">
        <w:rPr>
          <w:sz w:val="22"/>
          <w:szCs w:val="22"/>
        </w:rPr>
        <w:t>агрузить репликационные данные можно в любом удобном для авторов формате при заполнении заявки на участие в конференции и публикацию в материалах. Данный шаг является очень важным элементом предотвращения фальсификации данных и дает дополнительную возможность проверить сделанный авторами анализ.</w:t>
      </w:r>
    </w:p>
    <w:p w:rsidR="00C1146C" w:rsidRDefault="00D46817" w:rsidP="00132E90">
      <w:pPr>
        <w:spacing w:line="360" w:lineRule="auto"/>
        <w:ind w:firstLine="567"/>
        <w:jc w:val="both"/>
        <w:rPr>
          <w:sz w:val="22"/>
          <w:szCs w:val="22"/>
        </w:rPr>
      </w:pPr>
      <w:r w:rsidRPr="00D46817">
        <w:rPr>
          <w:sz w:val="22"/>
          <w:szCs w:val="22"/>
        </w:rPr>
        <w:t>12. Настоятельно рекомендуем авторам использовать качественную зарубежную научную литературу, опубликованную в надежных научных журналах (индексируемых в базах «</w:t>
      </w:r>
      <w:proofErr w:type="spellStart"/>
      <w:r w:rsidRPr="00D46817">
        <w:rPr>
          <w:sz w:val="22"/>
          <w:szCs w:val="22"/>
        </w:rPr>
        <w:t>Scopus</w:t>
      </w:r>
      <w:proofErr w:type="spellEnd"/>
      <w:r w:rsidRPr="00D46817">
        <w:rPr>
          <w:sz w:val="22"/>
          <w:szCs w:val="22"/>
        </w:rPr>
        <w:t>», «</w:t>
      </w:r>
      <w:proofErr w:type="spellStart"/>
      <w:r w:rsidRPr="00D46817">
        <w:rPr>
          <w:sz w:val="22"/>
          <w:szCs w:val="22"/>
        </w:rPr>
        <w:t>WebofScience</w:t>
      </w:r>
      <w:proofErr w:type="spellEnd"/>
      <w:r w:rsidRPr="00D46817">
        <w:rPr>
          <w:sz w:val="22"/>
          <w:szCs w:val="22"/>
        </w:rPr>
        <w:t xml:space="preserve">»). Настоятельно просимминимизировать использование «непредставительных» </w:t>
      </w:r>
      <w:r w:rsidRPr="00D46817">
        <w:rPr>
          <w:sz w:val="22"/>
          <w:szCs w:val="22"/>
        </w:rPr>
        <w:lastRenderedPageBreak/>
        <w:t xml:space="preserve">источников – </w:t>
      </w:r>
      <w:proofErr w:type="spellStart"/>
      <w:r w:rsidRPr="00D46817">
        <w:rPr>
          <w:sz w:val="22"/>
          <w:szCs w:val="22"/>
        </w:rPr>
        <w:t>интернет-ресурсов</w:t>
      </w:r>
      <w:proofErr w:type="spellEnd"/>
      <w:r w:rsidRPr="00D46817">
        <w:rPr>
          <w:sz w:val="22"/>
          <w:szCs w:val="22"/>
        </w:rPr>
        <w:t>, не содержащих научную информацию, учебников и учебных пособий. В списке источников должно быть не более 10% источников, автором/соавтором которых является сам автор поданной на рассмотрение статьи. </w:t>
      </w:r>
    </w:p>
    <w:p w:rsidR="00132E90" w:rsidRPr="00D46817" w:rsidRDefault="00132E90" w:rsidP="004A02FD">
      <w:pPr>
        <w:ind w:firstLine="567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6771"/>
        <w:gridCol w:w="2800"/>
      </w:tblGrid>
      <w:tr w:rsidR="00132E90" w:rsidTr="007B674B">
        <w:tc>
          <w:tcPr>
            <w:tcW w:w="6771" w:type="dxa"/>
          </w:tcPr>
          <w:p w:rsidR="00132E90" w:rsidRDefault="00132E90" w:rsidP="007B674B">
            <w:pPr>
              <w:pStyle w:val="a3"/>
              <w:ind w:firstLine="0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Публикация тезисов </w:t>
            </w:r>
            <w:r w:rsidRPr="00683FBE">
              <w:rPr>
                <w:b/>
                <w:bCs/>
                <w:i/>
              </w:rPr>
              <w:t>(РИНЦ)</w:t>
            </w:r>
            <w:r>
              <w:rPr>
                <w:i/>
                <w:spacing w:val="-6"/>
              </w:rPr>
              <w:t xml:space="preserve"> (заочное участие) </w:t>
            </w:r>
          </w:p>
        </w:tc>
        <w:tc>
          <w:tcPr>
            <w:tcW w:w="2800" w:type="dxa"/>
          </w:tcPr>
          <w:p w:rsidR="00132E90" w:rsidRDefault="00132E90" w:rsidP="007B674B">
            <w:pPr>
              <w:pStyle w:val="a3"/>
              <w:ind w:firstLine="0"/>
              <w:rPr>
                <w:i/>
                <w:spacing w:val="-6"/>
              </w:rPr>
            </w:pPr>
            <w:r>
              <w:rPr>
                <w:i/>
                <w:spacing w:val="-6"/>
              </w:rPr>
              <w:t>2000 рублей</w:t>
            </w:r>
          </w:p>
        </w:tc>
      </w:tr>
      <w:tr w:rsidR="00132E90" w:rsidTr="007B674B">
        <w:tc>
          <w:tcPr>
            <w:tcW w:w="6771" w:type="dxa"/>
          </w:tcPr>
          <w:p w:rsidR="00132E90" w:rsidRDefault="00132E90" w:rsidP="007B674B">
            <w:pPr>
              <w:pStyle w:val="a3"/>
              <w:ind w:firstLine="0"/>
              <w:rPr>
                <w:i/>
                <w:spacing w:val="-6"/>
              </w:rPr>
            </w:pPr>
            <w:r>
              <w:rPr>
                <w:i/>
                <w:spacing w:val="-6"/>
              </w:rPr>
              <w:t>Очное присутствие на конференции (за одного участника)</w:t>
            </w:r>
          </w:p>
        </w:tc>
        <w:tc>
          <w:tcPr>
            <w:tcW w:w="2800" w:type="dxa"/>
          </w:tcPr>
          <w:p w:rsidR="00132E90" w:rsidRDefault="00132E90" w:rsidP="007B674B">
            <w:pPr>
              <w:pStyle w:val="a3"/>
              <w:ind w:firstLine="0"/>
              <w:rPr>
                <w:i/>
                <w:spacing w:val="-6"/>
              </w:rPr>
            </w:pPr>
            <w:r>
              <w:rPr>
                <w:i/>
                <w:spacing w:val="-6"/>
              </w:rPr>
              <w:t>1500 рублей</w:t>
            </w:r>
          </w:p>
        </w:tc>
      </w:tr>
      <w:tr w:rsidR="00132E90" w:rsidTr="007B674B">
        <w:tc>
          <w:tcPr>
            <w:tcW w:w="6771" w:type="dxa"/>
          </w:tcPr>
          <w:p w:rsidR="00132E90" w:rsidRDefault="00132E90" w:rsidP="007B674B">
            <w:pPr>
              <w:pStyle w:val="a3"/>
              <w:ind w:firstLine="0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Очное присутствие на конференции (за одного участника) </w:t>
            </w:r>
          </w:p>
          <w:p w:rsidR="00132E90" w:rsidRDefault="00132E90" w:rsidP="007B674B">
            <w:pPr>
              <w:pStyle w:val="a3"/>
              <w:ind w:firstLine="0"/>
              <w:rPr>
                <w:i/>
                <w:spacing w:val="-6"/>
              </w:rPr>
            </w:pPr>
            <w:r w:rsidRPr="00194D66">
              <w:rPr>
                <w:b/>
                <w:i/>
                <w:spacing w:val="-6"/>
              </w:rPr>
              <w:t>+</w:t>
            </w:r>
            <w:r>
              <w:rPr>
                <w:i/>
                <w:spacing w:val="-6"/>
              </w:rPr>
              <w:t xml:space="preserve"> Публикация </w:t>
            </w:r>
            <w:r w:rsidRPr="00683FBE">
              <w:rPr>
                <w:spacing w:val="-6"/>
              </w:rPr>
              <w:t>тезисов</w:t>
            </w:r>
            <w:r>
              <w:rPr>
                <w:b/>
                <w:bCs/>
              </w:rPr>
              <w:t>(</w:t>
            </w:r>
            <w:r w:rsidRPr="00683FBE">
              <w:rPr>
                <w:b/>
                <w:bCs/>
              </w:rPr>
              <w:t>РИНЦ</w:t>
            </w:r>
            <w:r>
              <w:rPr>
                <w:b/>
                <w:bCs/>
              </w:rPr>
              <w:t>)</w:t>
            </w:r>
            <w:r w:rsidRPr="00683FBE">
              <w:rPr>
                <w:spacing w:val="-6"/>
              </w:rPr>
              <w:t xml:space="preserve"> (1</w:t>
            </w:r>
            <w:r>
              <w:rPr>
                <w:i/>
                <w:spacing w:val="-6"/>
              </w:rPr>
              <w:t xml:space="preserve"> шт. до 5 авторов)</w:t>
            </w:r>
          </w:p>
        </w:tc>
        <w:tc>
          <w:tcPr>
            <w:tcW w:w="2800" w:type="dxa"/>
          </w:tcPr>
          <w:p w:rsidR="00132E90" w:rsidRDefault="00250639" w:rsidP="007B674B">
            <w:pPr>
              <w:pStyle w:val="a3"/>
              <w:ind w:firstLine="0"/>
              <w:rPr>
                <w:i/>
                <w:spacing w:val="-6"/>
              </w:rPr>
            </w:pPr>
            <w:r>
              <w:rPr>
                <w:i/>
                <w:spacing w:val="-6"/>
              </w:rPr>
              <w:t>сообщим дополнительно</w:t>
            </w:r>
          </w:p>
        </w:tc>
      </w:tr>
      <w:tr w:rsidR="00250639" w:rsidTr="007B674B">
        <w:tc>
          <w:tcPr>
            <w:tcW w:w="6771" w:type="dxa"/>
          </w:tcPr>
          <w:p w:rsidR="00250639" w:rsidRDefault="00250639" w:rsidP="007B674B">
            <w:pPr>
              <w:pStyle w:val="a3"/>
              <w:ind w:firstLine="0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Очное присутствие на конференции (за одного участника) </w:t>
            </w:r>
          </w:p>
          <w:p w:rsidR="00250639" w:rsidRDefault="00250639" w:rsidP="007B674B">
            <w:pPr>
              <w:pStyle w:val="a3"/>
              <w:ind w:firstLine="0"/>
              <w:rPr>
                <w:i/>
                <w:spacing w:val="-6"/>
              </w:rPr>
            </w:pPr>
            <w:r w:rsidRPr="00194D66">
              <w:rPr>
                <w:b/>
                <w:i/>
                <w:spacing w:val="-6"/>
              </w:rPr>
              <w:t>+</w:t>
            </w:r>
            <w:r>
              <w:rPr>
                <w:i/>
                <w:spacing w:val="-6"/>
              </w:rPr>
              <w:t xml:space="preserve"> Публикация тезисов </w:t>
            </w:r>
            <w:r w:rsidRPr="00683FBE">
              <w:rPr>
                <w:i/>
                <w:spacing w:val="-6"/>
              </w:rPr>
              <w:t>(</w:t>
            </w:r>
            <w:r w:rsidRPr="00683FBE">
              <w:rPr>
                <w:b/>
                <w:i/>
                <w:spacing w:val="-6"/>
              </w:rPr>
              <w:t>«</w:t>
            </w:r>
            <w:proofErr w:type="spellStart"/>
            <w:r w:rsidRPr="00683FBE">
              <w:rPr>
                <w:b/>
                <w:i/>
                <w:spacing w:val="-6"/>
              </w:rPr>
              <w:t>Scopus</w:t>
            </w:r>
            <w:proofErr w:type="spellEnd"/>
            <w:r w:rsidRPr="00683FBE">
              <w:rPr>
                <w:b/>
                <w:i/>
                <w:spacing w:val="-6"/>
              </w:rPr>
              <w:t>», «</w:t>
            </w:r>
            <w:proofErr w:type="spellStart"/>
            <w:r w:rsidRPr="00683FBE">
              <w:rPr>
                <w:b/>
                <w:i/>
                <w:spacing w:val="-6"/>
              </w:rPr>
              <w:t>Web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 w:rsidRPr="00683FBE">
              <w:rPr>
                <w:b/>
                <w:i/>
                <w:spacing w:val="-6"/>
              </w:rPr>
              <w:t>of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 w:rsidRPr="00683FBE">
              <w:rPr>
                <w:b/>
                <w:i/>
                <w:spacing w:val="-6"/>
              </w:rPr>
              <w:t>Science</w:t>
            </w:r>
            <w:proofErr w:type="spellEnd"/>
            <w:r w:rsidRPr="00683FBE">
              <w:rPr>
                <w:b/>
                <w:i/>
                <w:spacing w:val="-6"/>
              </w:rPr>
              <w:t>»</w:t>
            </w:r>
            <w:r w:rsidRPr="00683FBE">
              <w:rPr>
                <w:i/>
                <w:spacing w:val="-6"/>
              </w:rPr>
              <w:t xml:space="preserve">) </w:t>
            </w:r>
            <w:r>
              <w:rPr>
                <w:i/>
                <w:spacing w:val="-6"/>
              </w:rPr>
              <w:t>(1 шт. до 5 авторов)</w:t>
            </w:r>
          </w:p>
        </w:tc>
        <w:tc>
          <w:tcPr>
            <w:tcW w:w="2800" w:type="dxa"/>
          </w:tcPr>
          <w:p w:rsidR="00250639" w:rsidRDefault="00250639">
            <w:r w:rsidRPr="000A1048">
              <w:rPr>
                <w:i/>
                <w:spacing w:val="-6"/>
              </w:rPr>
              <w:t>сообщим дополнительно</w:t>
            </w:r>
          </w:p>
        </w:tc>
      </w:tr>
      <w:tr w:rsidR="00250639" w:rsidTr="007B674B">
        <w:tc>
          <w:tcPr>
            <w:tcW w:w="6771" w:type="dxa"/>
          </w:tcPr>
          <w:p w:rsidR="00250639" w:rsidRDefault="00250639" w:rsidP="007B674B">
            <w:pPr>
              <w:pStyle w:val="a3"/>
              <w:ind w:firstLine="0"/>
              <w:rPr>
                <w:i/>
                <w:spacing w:val="-6"/>
              </w:rPr>
            </w:pPr>
            <w:r>
              <w:rPr>
                <w:i/>
                <w:spacing w:val="-6"/>
              </w:rPr>
              <w:t xml:space="preserve">Публикация тезисов </w:t>
            </w:r>
            <w:r w:rsidRPr="00683FBE">
              <w:rPr>
                <w:i/>
                <w:spacing w:val="-6"/>
              </w:rPr>
              <w:t>(</w:t>
            </w:r>
            <w:r w:rsidRPr="00683FBE">
              <w:rPr>
                <w:b/>
                <w:i/>
                <w:spacing w:val="-6"/>
              </w:rPr>
              <w:t>«</w:t>
            </w:r>
            <w:proofErr w:type="spellStart"/>
            <w:r w:rsidRPr="00683FBE">
              <w:rPr>
                <w:b/>
                <w:i/>
                <w:spacing w:val="-6"/>
              </w:rPr>
              <w:t>Scopus</w:t>
            </w:r>
            <w:proofErr w:type="spellEnd"/>
            <w:r w:rsidRPr="00683FBE">
              <w:rPr>
                <w:b/>
                <w:i/>
                <w:spacing w:val="-6"/>
              </w:rPr>
              <w:t>», «</w:t>
            </w:r>
            <w:proofErr w:type="spellStart"/>
            <w:r w:rsidRPr="00683FBE">
              <w:rPr>
                <w:b/>
                <w:i/>
                <w:spacing w:val="-6"/>
              </w:rPr>
              <w:t>Web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 w:rsidRPr="00683FBE">
              <w:rPr>
                <w:b/>
                <w:i/>
                <w:spacing w:val="-6"/>
              </w:rPr>
              <w:t>of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proofErr w:type="spellStart"/>
            <w:r w:rsidRPr="00683FBE">
              <w:rPr>
                <w:b/>
                <w:i/>
                <w:spacing w:val="-6"/>
              </w:rPr>
              <w:t>Science</w:t>
            </w:r>
            <w:proofErr w:type="spellEnd"/>
            <w:r w:rsidRPr="00683FBE">
              <w:rPr>
                <w:b/>
                <w:i/>
                <w:spacing w:val="-6"/>
              </w:rPr>
              <w:t>»</w:t>
            </w:r>
            <w:r w:rsidRPr="00683FBE">
              <w:rPr>
                <w:i/>
                <w:spacing w:val="-6"/>
              </w:rPr>
              <w:t xml:space="preserve">) </w:t>
            </w:r>
            <w:r>
              <w:rPr>
                <w:i/>
                <w:spacing w:val="-6"/>
              </w:rPr>
              <w:t>(1 шт. до 5 авторов) (заочное участие)</w:t>
            </w:r>
          </w:p>
        </w:tc>
        <w:tc>
          <w:tcPr>
            <w:tcW w:w="2800" w:type="dxa"/>
          </w:tcPr>
          <w:p w:rsidR="00250639" w:rsidRDefault="00250639">
            <w:r w:rsidRPr="000A1048">
              <w:rPr>
                <w:i/>
                <w:spacing w:val="-6"/>
              </w:rPr>
              <w:t>сообщим дополнительно</w:t>
            </w:r>
          </w:p>
        </w:tc>
      </w:tr>
    </w:tbl>
    <w:p w:rsidR="0081640E" w:rsidRDefault="0081640E" w:rsidP="00C1146C"/>
    <w:p w:rsidR="00132E90" w:rsidRDefault="00132E90" w:rsidP="00132E90">
      <w:pPr>
        <w:pStyle w:val="a8"/>
        <w:spacing w:after="0"/>
      </w:pPr>
    </w:p>
    <w:p w:rsidR="00250639" w:rsidRDefault="00250639" w:rsidP="00132E90">
      <w:pPr>
        <w:pStyle w:val="a8"/>
        <w:spacing w:after="0"/>
      </w:pPr>
    </w:p>
    <w:p w:rsidR="00250639" w:rsidRDefault="00250639" w:rsidP="00132E90">
      <w:pPr>
        <w:pStyle w:val="a8"/>
        <w:spacing w:after="0"/>
      </w:pPr>
    </w:p>
    <w:p w:rsidR="00250639" w:rsidRDefault="00250639" w:rsidP="00132E90">
      <w:pPr>
        <w:pStyle w:val="a8"/>
        <w:spacing w:after="0"/>
      </w:pPr>
    </w:p>
    <w:p w:rsidR="00250639" w:rsidRDefault="00250639" w:rsidP="00132E90">
      <w:pPr>
        <w:pStyle w:val="a8"/>
        <w:spacing w:after="0"/>
      </w:pPr>
    </w:p>
    <w:p w:rsidR="00250639" w:rsidRDefault="00250639" w:rsidP="00132E90">
      <w:pPr>
        <w:pStyle w:val="a8"/>
        <w:spacing w:after="0"/>
      </w:pPr>
    </w:p>
    <w:p w:rsidR="00250639" w:rsidRDefault="00250639" w:rsidP="00132E90">
      <w:pPr>
        <w:pStyle w:val="a8"/>
        <w:spacing w:after="0"/>
      </w:pPr>
    </w:p>
    <w:p w:rsidR="00250639" w:rsidRDefault="00250639" w:rsidP="00132E90">
      <w:pPr>
        <w:pStyle w:val="a8"/>
        <w:spacing w:after="0"/>
      </w:pPr>
    </w:p>
    <w:p w:rsidR="00250639" w:rsidRDefault="00250639" w:rsidP="00132E90">
      <w:pPr>
        <w:pStyle w:val="a8"/>
        <w:spacing w:after="0"/>
      </w:pPr>
    </w:p>
    <w:p w:rsidR="00250639" w:rsidRDefault="00250639" w:rsidP="00132E90">
      <w:pPr>
        <w:pStyle w:val="a8"/>
        <w:spacing w:after="0"/>
      </w:pPr>
    </w:p>
    <w:p w:rsidR="00250639" w:rsidRDefault="00250639" w:rsidP="00132E90">
      <w:pPr>
        <w:pStyle w:val="a8"/>
        <w:spacing w:after="0"/>
      </w:pPr>
    </w:p>
    <w:p w:rsidR="00250639" w:rsidRDefault="00250639" w:rsidP="00132E90">
      <w:pPr>
        <w:pStyle w:val="a8"/>
        <w:spacing w:after="0"/>
      </w:pPr>
    </w:p>
    <w:p w:rsidR="00250639" w:rsidRDefault="00250639" w:rsidP="00132E90">
      <w:pPr>
        <w:pStyle w:val="a8"/>
        <w:spacing w:after="0"/>
      </w:pPr>
    </w:p>
    <w:p w:rsidR="00250639" w:rsidRDefault="00250639" w:rsidP="00132E90">
      <w:pPr>
        <w:pStyle w:val="a8"/>
        <w:spacing w:after="0"/>
      </w:pPr>
    </w:p>
    <w:p w:rsidR="00250639" w:rsidRPr="00821447" w:rsidRDefault="00250639" w:rsidP="00132E90">
      <w:pPr>
        <w:pStyle w:val="a8"/>
        <w:spacing w:after="0"/>
      </w:pPr>
    </w:p>
    <w:p w:rsidR="0081640E" w:rsidRDefault="0081640E" w:rsidP="00C1146C"/>
    <w:p w:rsidR="0081640E" w:rsidRDefault="0081640E" w:rsidP="00C1146C"/>
    <w:p w:rsidR="0081640E" w:rsidRDefault="0081640E" w:rsidP="00C1146C"/>
    <w:p w:rsidR="00132E90" w:rsidRDefault="00132E90" w:rsidP="00C1146C"/>
    <w:p w:rsidR="00132E90" w:rsidRDefault="00132E90" w:rsidP="00C1146C"/>
    <w:p w:rsidR="00132E90" w:rsidRDefault="00132E90" w:rsidP="00C1146C"/>
    <w:p w:rsidR="000163D2" w:rsidRDefault="000163D2" w:rsidP="00C1146C"/>
    <w:p w:rsidR="00132E90" w:rsidRDefault="00132E90" w:rsidP="00C1146C"/>
    <w:p w:rsidR="00132E90" w:rsidRDefault="00132E90" w:rsidP="00C1146C"/>
    <w:p w:rsidR="00132E90" w:rsidRDefault="00132E90" w:rsidP="00C1146C"/>
    <w:p w:rsidR="00132E90" w:rsidRDefault="00132E90" w:rsidP="00C1146C"/>
    <w:p w:rsidR="00132E90" w:rsidRDefault="00132E90" w:rsidP="00C1146C"/>
    <w:p w:rsidR="00132E90" w:rsidRDefault="00132E90" w:rsidP="00C1146C"/>
    <w:p w:rsidR="00132E90" w:rsidRDefault="00132E90" w:rsidP="00C1146C"/>
    <w:p w:rsidR="00132E90" w:rsidRDefault="00132E90" w:rsidP="00C1146C"/>
    <w:p w:rsidR="00132E90" w:rsidRDefault="00132E90" w:rsidP="00C1146C"/>
    <w:p w:rsidR="00132E90" w:rsidRDefault="00132E90" w:rsidP="00C1146C"/>
    <w:p w:rsidR="00132E90" w:rsidRDefault="00132E90" w:rsidP="00C1146C"/>
    <w:p w:rsidR="00132E90" w:rsidRDefault="00132E90" w:rsidP="00C1146C"/>
    <w:p w:rsidR="00132E90" w:rsidRDefault="00132E90" w:rsidP="00C1146C"/>
    <w:p w:rsidR="00132E90" w:rsidRDefault="00132E90" w:rsidP="00C1146C"/>
    <w:p w:rsidR="00132E90" w:rsidRDefault="00132E90" w:rsidP="00C1146C"/>
    <w:p w:rsidR="00132E90" w:rsidRDefault="00132E90" w:rsidP="00C1146C"/>
    <w:p w:rsidR="0081640E" w:rsidRDefault="0081640E" w:rsidP="00C1146C"/>
    <w:p w:rsidR="0081640E" w:rsidRDefault="0081640E" w:rsidP="00C1146C"/>
    <w:p w:rsidR="0081640E" w:rsidRDefault="0081640E" w:rsidP="0081640E">
      <w:pPr>
        <w:jc w:val="right"/>
        <w:rPr>
          <w:b/>
        </w:rPr>
      </w:pPr>
      <w:r w:rsidRPr="00326BAD">
        <w:rPr>
          <w:b/>
        </w:rPr>
        <w:t xml:space="preserve">Приложение </w:t>
      </w:r>
      <w:r>
        <w:rPr>
          <w:b/>
        </w:rPr>
        <w:t>4</w:t>
      </w:r>
    </w:p>
    <w:p w:rsidR="0081640E" w:rsidRDefault="0081640E" w:rsidP="00C1146C"/>
    <w:p w:rsidR="00147A41" w:rsidRPr="00326BAD" w:rsidRDefault="00147A41" w:rsidP="00C1146C"/>
    <w:tbl>
      <w:tblPr>
        <w:tblW w:w="769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475"/>
        <w:gridCol w:w="1768"/>
        <w:gridCol w:w="506"/>
        <w:gridCol w:w="50"/>
        <w:gridCol w:w="50"/>
        <w:gridCol w:w="506"/>
        <w:gridCol w:w="189"/>
        <w:gridCol w:w="1138"/>
        <w:gridCol w:w="379"/>
        <w:gridCol w:w="442"/>
        <w:gridCol w:w="64"/>
        <w:gridCol w:w="180"/>
        <w:gridCol w:w="704"/>
        <w:gridCol w:w="1075"/>
        <w:gridCol w:w="65"/>
        <w:gridCol w:w="50"/>
      </w:tblGrid>
      <w:tr w:rsidR="00147A41" w:rsidRPr="00326BAD" w:rsidTr="00147A41">
        <w:trPr>
          <w:trHeight w:val="43"/>
        </w:trPr>
        <w:tc>
          <w:tcPr>
            <w:tcW w:w="50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842" w:type="dxa"/>
            <w:gridSpan w:val="12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</w:tr>
      <w:tr w:rsidR="00147A41" w:rsidRPr="00326BAD" w:rsidTr="00147A41">
        <w:trPr>
          <w:trHeight w:val="199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749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1833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Получатель платежа:</w:t>
            </w:r>
          </w:p>
        </w:tc>
        <w:tc>
          <w:tcPr>
            <w:tcW w:w="2909" w:type="dxa"/>
            <w:gridSpan w:val="7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ООО «Биоактуаль»</w:t>
            </w:r>
          </w:p>
        </w:tc>
        <w:tc>
          <w:tcPr>
            <w:tcW w:w="50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</w:tr>
      <w:tr w:rsidR="00147A41" w:rsidRPr="00326BAD" w:rsidTr="00147A41">
        <w:trPr>
          <w:trHeight w:val="28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ИЗВЕЩЕНИЕ</w:t>
            </w:r>
          </w:p>
        </w:tc>
        <w:tc>
          <w:tcPr>
            <w:tcW w:w="506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33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909" w:type="dxa"/>
            <w:gridSpan w:val="7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147A41" w:rsidRPr="00326BAD" w:rsidTr="00147A41">
        <w:trPr>
          <w:trHeight w:val="199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ИНН:</w:t>
            </w:r>
          </w:p>
        </w:tc>
        <w:tc>
          <w:tcPr>
            <w:tcW w:w="1706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3616013845</w:t>
            </w:r>
          </w:p>
        </w:tc>
        <w:tc>
          <w:tcPr>
            <w:tcW w:w="506" w:type="dxa"/>
            <w:gridSpan w:val="2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КПП:</w:t>
            </w:r>
          </w:p>
        </w:tc>
        <w:tc>
          <w:tcPr>
            <w:tcW w:w="2024" w:type="dxa"/>
            <w:gridSpan w:val="4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366201001</w:t>
            </w: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147A41" w:rsidRPr="00326BAD" w:rsidTr="00147A41">
        <w:trPr>
          <w:trHeight w:val="28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gridSpan w:val="2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024" w:type="dxa"/>
            <w:gridSpan w:val="4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147A41" w:rsidRPr="00326BAD" w:rsidTr="00147A41">
        <w:trPr>
          <w:trHeight w:val="227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Р/</w:t>
            </w:r>
            <w:proofErr w:type="spellStart"/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cчет</w:t>
            </w:r>
            <w:proofErr w:type="spellEnd"/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047" w:type="dxa"/>
            <w:gridSpan w:val="8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40702810013000025404 Банк Центрально-Черноземный банк Сбербанка России,</w:t>
            </w:r>
          </w:p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г. Воронеж</w:t>
            </w:r>
          </w:p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Кор</w:t>
            </w:r>
            <w:proofErr w:type="spellEnd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сч</w:t>
            </w:r>
            <w:proofErr w:type="spellEnd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30101810600000000681</w:t>
            </w:r>
          </w:p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147A41" w:rsidRPr="00326BAD" w:rsidTr="00147A41">
        <w:trPr>
          <w:trHeight w:val="227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4"/>
                <w:szCs w:val="14"/>
              </w:rPr>
            </w:pPr>
          </w:p>
        </w:tc>
        <w:tc>
          <w:tcPr>
            <w:tcW w:w="4047" w:type="dxa"/>
            <w:gridSpan w:val="8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147A41" w:rsidRPr="00326BAD" w:rsidTr="00147A41">
        <w:trPr>
          <w:trHeight w:val="227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КБК:</w:t>
            </w:r>
          </w:p>
        </w:tc>
        <w:tc>
          <w:tcPr>
            <w:tcW w:w="4047" w:type="dxa"/>
            <w:gridSpan w:val="8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147A41" w:rsidRPr="00326BAD" w:rsidTr="00147A41">
        <w:trPr>
          <w:trHeight w:val="199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БИК:</w:t>
            </w:r>
          </w:p>
        </w:tc>
        <w:tc>
          <w:tcPr>
            <w:tcW w:w="1706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042007681</w:t>
            </w:r>
          </w:p>
        </w:tc>
        <w:tc>
          <w:tcPr>
            <w:tcW w:w="686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ОКАТО</w:t>
            </w:r>
          </w:p>
        </w:tc>
        <w:tc>
          <w:tcPr>
            <w:tcW w:w="1844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147A41" w:rsidRPr="00326BAD" w:rsidTr="00147A41">
        <w:trPr>
          <w:trHeight w:val="28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86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147A41" w:rsidRPr="00326BAD" w:rsidTr="00147A41">
        <w:trPr>
          <w:trHeight w:val="540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42" w:type="dxa"/>
            <w:gridSpan w:val="10"/>
            <w:vAlign w:val="bottom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147A41" w:rsidRPr="00326BAD" w:rsidTr="00147A41">
        <w:trPr>
          <w:trHeight w:val="170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42" w:type="dxa"/>
            <w:gridSpan w:val="10"/>
            <w:vAlign w:val="center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фамилия, и. о., адрес плательщика</w:t>
            </w:r>
          </w:p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___________________________________________________________</w:t>
            </w:r>
          </w:p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147A41" w:rsidRPr="00326BAD" w:rsidTr="00147A41">
        <w:trPr>
          <w:trHeight w:val="114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42" w:type="dxa"/>
            <w:gridSpan w:val="10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147A41" w:rsidRPr="00326BAD" w:rsidTr="00147A41">
        <w:trPr>
          <w:trHeight w:val="284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2654" w:type="dxa"/>
            <w:gridSpan w:val="5"/>
            <w:vAlign w:val="center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948" w:type="dxa"/>
            <w:gridSpan w:val="3"/>
            <w:vAlign w:val="center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075" w:type="dxa"/>
            <w:vAlign w:val="center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65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7"/>
                <w:szCs w:val="17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147A41" w:rsidRPr="00326BAD" w:rsidTr="00147A41">
        <w:trPr>
          <w:trHeight w:val="596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654" w:type="dxa"/>
            <w:gridSpan w:val="5"/>
            <w:vMerge w:val="restart"/>
            <w:vAlign w:val="center"/>
          </w:tcPr>
          <w:p w:rsidR="00147A41" w:rsidRPr="00363499" w:rsidRDefault="00147A41" w:rsidP="002D48FB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color w:val="00B0F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орг. взнос за</w:t>
            </w:r>
            <w:r w:rsidR="000C4484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363499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участие </w:t>
            </w: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в конференции 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«</w:t>
            </w: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НП202</w:t>
            </w:r>
            <w:r w:rsidR="000C4484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2</w:t>
            </w: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48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147A41" w:rsidRPr="00326BAD" w:rsidTr="00147A41">
        <w:trPr>
          <w:trHeight w:val="28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654" w:type="dxa"/>
            <w:gridSpan w:val="5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948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147A41" w:rsidRPr="00326BAD" w:rsidTr="00147A41">
        <w:trPr>
          <w:trHeight w:val="28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677" w:type="dxa"/>
            <w:gridSpan w:val="9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147A41" w:rsidRPr="00326BAD" w:rsidTr="00147A41">
        <w:trPr>
          <w:trHeight w:val="199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677" w:type="dxa"/>
            <w:gridSpan w:val="9"/>
            <w:vMerge w:val="restart"/>
            <w:vAlign w:val="bottom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Плательщик</w:t>
            </w:r>
          </w:p>
        </w:tc>
        <w:tc>
          <w:tcPr>
            <w:tcW w:w="6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147A41" w:rsidRPr="00326BAD" w:rsidTr="003D3606">
        <w:trPr>
          <w:trHeight w:val="229"/>
        </w:trPr>
        <w:tc>
          <w:tcPr>
            <w:tcW w:w="50" w:type="dxa"/>
            <w:vMerge/>
            <w:tcBorders>
              <w:bottom w:val="single" w:sz="4" w:space="0" w:color="auto"/>
            </w:tcBorders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75" w:type="dxa"/>
            <w:vMerge/>
            <w:tcBorders>
              <w:bottom w:val="single" w:sz="4" w:space="0" w:color="auto"/>
            </w:tcBorders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3"/>
                <w:szCs w:val="3"/>
              </w:rPr>
            </w:pPr>
          </w:p>
        </w:tc>
        <w:tc>
          <w:tcPr>
            <w:tcW w:w="506" w:type="dxa"/>
            <w:vMerge/>
            <w:tcBorders>
              <w:bottom w:val="single" w:sz="4" w:space="0" w:color="auto"/>
            </w:tcBorders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bottom w:val="single" w:sz="4" w:space="0" w:color="auto"/>
            </w:tcBorders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bottom w:val="single" w:sz="4" w:space="0" w:color="auto"/>
            </w:tcBorders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4677" w:type="dxa"/>
            <w:gridSpan w:val="9"/>
            <w:vMerge/>
            <w:tcBorders>
              <w:bottom w:val="single" w:sz="4" w:space="0" w:color="auto"/>
            </w:tcBorders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65" w:type="dxa"/>
            <w:vMerge/>
            <w:tcBorders>
              <w:bottom w:val="single" w:sz="4" w:space="0" w:color="auto"/>
            </w:tcBorders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  <w:tc>
          <w:tcPr>
            <w:tcW w:w="50" w:type="dxa"/>
            <w:vMerge/>
            <w:tcBorders>
              <w:bottom w:val="single" w:sz="4" w:space="0" w:color="auto"/>
            </w:tcBorders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3"/>
                <w:szCs w:val="3"/>
              </w:rPr>
            </w:pPr>
          </w:p>
        </w:tc>
      </w:tr>
      <w:tr w:rsidR="00147A41" w:rsidRPr="00326BAD" w:rsidTr="00147A41">
        <w:trPr>
          <w:trHeight w:val="14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7641" w:type="dxa"/>
            <w:gridSpan w:val="16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</w:tr>
      <w:tr w:rsidR="00147A41" w:rsidRPr="00326BAD" w:rsidTr="00147A41">
        <w:trPr>
          <w:trHeight w:val="43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749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80000"/>
                <w:sz w:val="2"/>
                <w:szCs w:val="2"/>
              </w:rPr>
            </w:pPr>
          </w:p>
        </w:tc>
        <w:tc>
          <w:tcPr>
            <w:tcW w:w="4842" w:type="dxa"/>
            <w:gridSpan w:val="12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</w:tr>
      <w:tr w:rsidR="00147A41" w:rsidRPr="00326BAD" w:rsidTr="00147A41">
        <w:trPr>
          <w:trHeight w:val="199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2749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  <w:tc>
          <w:tcPr>
            <w:tcW w:w="1833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Получатель платежа:</w:t>
            </w:r>
          </w:p>
        </w:tc>
        <w:tc>
          <w:tcPr>
            <w:tcW w:w="2909" w:type="dxa"/>
            <w:gridSpan w:val="7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ООО «Биоактуаль»</w:t>
            </w:r>
          </w:p>
        </w:tc>
        <w:tc>
          <w:tcPr>
            <w:tcW w:w="50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2"/>
                <w:szCs w:val="12"/>
              </w:rPr>
            </w:pPr>
          </w:p>
        </w:tc>
      </w:tr>
      <w:tr w:rsidR="00147A41" w:rsidRPr="00326BAD" w:rsidTr="00147A41">
        <w:trPr>
          <w:trHeight w:val="28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КВИТАНЦИЯ</w:t>
            </w:r>
          </w:p>
        </w:tc>
        <w:tc>
          <w:tcPr>
            <w:tcW w:w="506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33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909" w:type="dxa"/>
            <w:gridSpan w:val="7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147A41" w:rsidRPr="00326BAD" w:rsidTr="00147A41">
        <w:trPr>
          <w:trHeight w:val="199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ИНН:</w:t>
            </w:r>
          </w:p>
        </w:tc>
        <w:tc>
          <w:tcPr>
            <w:tcW w:w="1706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3616013845</w:t>
            </w:r>
          </w:p>
        </w:tc>
        <w:tc>
          <w:tcPr>
            <w:tcW w:w="506" w:type="dxa"/>
            <w:gridSpan w:val="2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КПП:</w:t>
            </w:r>
          </w:p>
        </w:tc>
        <w:tc>
          <w:tcPr>
            <w:tcW w:w="2024" w:type="dxa"/>
            <w:gridSpan w:val="4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366201001 </w:t>
            </w: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147A41" w:rsidRPr="00326BAD" w:rsidTr="00147A41">
        <w:trPr>
          <w:trHeight w:val="28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gridSpan w:val="2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024" w:type="dxa"/>
            <w:gridSpan w:val="4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147A41" w:rsidRPr="00326BAD" w:rsidTr="00147A41">
        <w:trPr>
          <w:trHeight w:val="227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Р/</w:t>
            </w:r>
            <w:proofErr w:type="spellStart"/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cчет</w:t>
            </w:r>
            <w:proofErr w:type="spellEnd"/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047" w:type="dxa"/>
            <w:gridSpan w:val="8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40702810013000025404 Банк Центрально-Черноземный банк Сбербанка России,</w:t>
            </w:r>
          </w:p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г. Воронеж</w:t>
            </w:r>
          </w:p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Кор</w:t>
            </w:r>
            <w:proofErr w:type="spellEnd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сч</w:t>
            </w:r>
            <w:proofErr w:type="spellEnd"/>
            <w:r w:rsidRPr="00326BA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30101810600000000681</w:t>
            </w: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147A41" w:rsidRPr="00326BAD" w:rsidTr="00147A41">
        <w:trPr>
          <w:trHeight w:val="227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4"/>
                <w:szCs w:val="14"/>
              </w:rPr>
            </w:pPr>
          </w:p>
        </w:tc>
        <w:tc>
          <w:tcPr>
            <w:tcW w:w="4047" w:type="dxa"/>
            <w:gridSpan w:val="8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147A41" w:rsidRPr="00326BAD" w:rsidTr="00147A41">
        <w:trPr>
          <w:trHeight w:val="227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  <w:tc>
          <w:tcPr>
            <w:tcW w:w="695" w:type="dxa"/>
            <w:gridSpan w:val="2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</w:p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КБК:</w:t>
            </w:r>
          </w:p>
        </w:tc>
        <w:tc>
          <w:tcPr>
            <w:tcW w:w="4047" w:type="dxa"/>
            <w:gridSpan w:val="8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4"/>
                <w:szCs w:val="14"/>
              </w:rPr>
            </w:pPr>
          </w:p>
        </w:tc>
      </w:tr>
      <w:tr w:rsidR="00147A41" w:rsidRPr="00326BAD" w:rsidTr="00147A41">
        <w:trPr>
          <w:trHeight w:val="199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  <w:tc>
          <w:tcPr>
            <w:tcW w:w="506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БИК:</w:t>
            </w:r>
          </w:p>
        </w:tc>
        <w:tc>
          <w:tcPr>
            <w:tcW w:w="1706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042007681</w:t>
            </w:r>
          </w:p>
        </w:tc>
        <w:tc>
          <w:tcPr>
            <w:tcW w:w="686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ОКАТО</w:t>
            </w:r>
          </w:p>
        </w:tc>
        <w:tc>
          <w:tcPr>
            <w:tcW w:w="1844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2"/>
                <w:szCs w:val="12"/>
              </w:rPr>
            </w:pPr>
          </w:p>
        </w:tc>
      </w:tr>
      <w:tr w:rsidR="00147A41" w:rsidRPr="00326BAD" w:rsidTr="00147A41">
        <w:trPr>
          <w:trHeight w:val="28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06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86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147A41" w:rsidRPr="00326BAD" w:rsidTr="00147A41">
        <w:trPr>
          <w:trHeight w:val="540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42" w:type="dxa"/>
            <w:gridSpan w:val="10"/>
            <w:vAlign w:val="bottom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147A41" w:rsidRPr="00326BAD" w:rsidTr="00147A41">
        <w:trPr>
          <w:trHeight w:val="170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0"/>
                <w:szCs w:val="10"/>
              </w:rPr>
            </w:pPr>
          </w:p>
        </w:tc>
        <w:tc>
          <w:tcPr>
            <w:tcW w:w="4742" w:type="dxa"/>
            <w:gridSpan w:val="10"/>
            <w:vAlign w:val="center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фамилия, и. о., адрес плательщика</w:t>
            </w:r>
          </w:p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____________________________________________________________</w:t>
            </w:r>
          </w:p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10"/>
                <w:szCs w:val="10"/>
              </w:rPr>
            </w:pPr>
          </w:p>
        </w:tc>
      </w:tr>
      <w:tr w:rsidR="00147A41" w:rsidRPr="00326BAD" w:rsidTr="00147A41">
        <w:trPr>
          <w:trHeight w:val="114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  <w:tc>
          <w:tcPr>
            <w:tcW w:w="4742" w:type="dxa"/>
            <w:gridSpan w:val="10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7"/>
                <w:szCs w:val="7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7"/>
                <w:szCs w:val="7"/>
              </w:rPr>
            </w:pPr>
          </w:p>
        </w:tc>
      </w:tr>
      <w:tr w:rsidR="00147A41" w:rsidRPr="00326BAD" w:rsidTr="00147A41">
        <w:trPr>
          <w:trHeight w:val="284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  <w:tc>
          <w:tcPr>
            <w:tcW w:w="2654" w:type="dxa"/>
            <w:gridSpan w:val="5"/>
            <w:vAlign w:val="center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948" w:type="dxa"/>
            <w:gridSpan w:val="3"/>
            <w:vAlign w:val="center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1075" w:type="dxa"/>
            <w:vAlign w:val="center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Сумма</w:t>
            </w:r>
          </w:p>
        </w:tc>
        <w:tc>
          <w:tcPr>
            <w:tcW w:w="65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17"/>
                <w:szCs w:val="17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</w:tc>
      </w:tr>
      <w:tr w:rsidR="00147A41" w:rsidRPr="00326BAD" w:rsidTr="00147A41">
        <w:trPr>
          <w:trHeight w:val="582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2654" w:type="dxa"/>
            <w:gridSpan w:val="5"/>
            <w:vMerge w:val="restart"/>
            <w:vAlign w:val="center"/>
          </w:tcPr>
          <w:p w:rsidR="00147A41" w:rsidRPr="00326BAD" w:rsidRDefault="00147A41" w:rsidP="000C4484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орг. взнос за</w:t>
            </w:r>
            <w:r w:rsidR="000C4484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363499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участие </w:t>
            </w: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 xml:space="preserve">в конференции 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«</w:t>
            </w: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Б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НП202</w:t>
            </w:r>
            <w:r w:rsidR="000C4484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2</w:t>
            </w:r>
            <w:r w:rsidRPr="00326BAD"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48" w:type="dxa"/>
            <w:gridSpan w:val="3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147A41" w:rsidRPr="00326BAD" w:rsidRDefault="00147A41" w:rsidP="005C4111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147A41" w:rsidRPr="00326BAD" w:rsidTr="00147A41">
        <w:trPr>
          <w:trHeight w:val="43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 w:val="restart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42" w:lineRule="atLeast"/>
              <w:ind w:left="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26BAD">
              <w:rPr>
                <w:rFonts w:ascii="Arial" w:hAnsi="Arial" w:cs="Arial"/>
                <w:color w:val="000000"/>
                <w:sz w:val="16"/>
                <w:szCs w:val="16"/>
              </w:rPr>
              <w:t>КАССИР</w:t>
            </w: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2654" w:type="dxa"/>
            <w:gridSpan w:val="5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948" w:type="dxa"/>
            <w:gridSpan w:val="3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0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6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147A41" w:rsidRPr="00326BAD" w:rsidTr="00147A41">
        <w:trPr>
          <w:trHeight w:val="28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4677" w:type="dxa"/>
            <w:gridSpan w:val="9"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80000"/>
                <w:sz w:val="2"/>
                <w:szCs w:val="2"/>
              </w:rPr>
            </w:pPr>
          </w:p>
        </w:tc>
        <w:tc>
          <w:tcPr>
            <w:tcW w:w="6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2"/>
                <w:szCs w:val="2"/>
              </w:rPr>
            </w:pPr>
          </w:p>
        </w:tc>
      </w:tr>
      <w:tr w:rsidR="00147A41" w:rsidRPr="00326BAD" w:rsidTr="00147A41">
        <w:trPr>
          <w:trHeight w:val="185"/>
        </w:trPr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7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1768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6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4677" w:type="dxa"/>
            <w:gridSpan w:val="9"/>
            <w:vAlign w:val="bottom"/>
          </w:tcPr>
          <w:p w:rsidR="00147A41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147A41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spacing w:before="14" w:line="128" w:lineRule="atLeast"/>
              <w:ind w:left="16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26BAD">
              <w:rPr>
                <w:rFonts w:ascii="Arial" w:hAnsi="Arial" w:cs="Arial"/>
                <w:color w:val="000000"/>
                <w:sz w:val="14"/>
                <w:szCs w:val="14"/>
              </w:rPr>
              <w:t>Плательщик</w:t>
            </w:r>
          </w:p>
        </w:tc>
        <w:tc>
          <w:tcPr>
            <w:tcW w:w="65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  <w:tc>
          <w:tcPr>
            <w:tcW w:w="50" w:type="dxa"/>
            <w:vMerge/>
          </w:tcPr>
          <w:p w:rsidR="00147A41" w:rsidRPr="00326BAD" w:rsidRDefault="00147A41" w:rsidP="00E26DA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/>
                <w:sz w:val="11"/>
                <w:szCs w:val="11"/>
              </w:rPr>
            </w:pPr>
          </w:p>
        </w:tc>
      </w:tr>
    </w:tbl>
    <w:p w:rsidR="00132E90" w:rsidRDefault="00132E90" w:rsidP="00AC1C03">
      <w:pPr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147A41" w:rsidRDefault="00147A41" w:rsidP="00AC1C03">
      <w:pPr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147A41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Не забудьте выслать копию квитанции или чека об оплате 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онлайн </w:t>
      </w:r>
    </w:p>
    <w:p w:rsidR="007B26D9" w:rsidRDefault="00147A41">
      <w:r w:rsidRPr="00147A41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на электронный адрес </w:t>
      </w:r>
      <w:proofErr w:type="spellStart"/>
      <w:r w:rsidR="00AC1C03" w:rsidRPr="00326BAD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>actbio</w:t>
      </w:r>
      <w:proofErr w:type="spellEnd"/>
      <w:r w:rsidR="00AC1C03" w:rsidRPr="00464171">
        <w:rPr>
          <w:rFonts w:ascii="Arial" w:hAnsi="Arial" w:cs="Arial"/>
          <w:b/>
          <w:bCs/>
          <w:i/>
          <w:color w:val="000000"/>
          <w:sz w:val="20"/>
          <w:szCs w:val="20"/>
        </w:rPr>
        <w:t>@</w:t>
      </w:r>
      <w:r w:rsidR="00AC1C03" w:rsidRPr="00326BAD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>mail</w:t>
      </w:r>
      <w:r w:rsidR="00AC1C03" w:rsidRPr="00464171">
        <w:rPr>
          <w:rFonts w:ascii="Arial" w:hAnsi="Arial" w:cs="Arial"/>
          <w:b/>
          <w:bCs/>
          <w:i/>
          <w:color w:val="000000"/>
          <w:sz w:val="20"/>
          <w:szCs w:val="20"/>
        </w:rPr>
        <w:t>.</w:t>
      </w:r>
      <w:proofErr w:type="spellStart"/>
      <w:proofErr w:type="gramStart"/>
      <w:r w:rsidR="00AC1C03" w:rsidRPr="00326BAD">
        <w:rPr>
          <w:rFonts w:ascii="Arial" w:hAnsi="Arial" w:cs="Arial"/>
          <w:b/>
          <w:bCs/>
          <w:i/>
          <w:color w:val="000000"/>
          <w:sz w:val="20"/>
          <w:szCs w:val="20"/>
          <w:lang w:val="en-US"/>
        </w:rPr>
        <w:t>ru</w:t>
      </w:r>
      <w:proofErr w:type="spellEnd"/>
      <w:proofErr w:type="gramEnd"/>
      <w:r w:rsidR="00AC1C03">
        <w:rPr>
          <w:rFonts w:ascii="Arial" w:hAnsi="Arial" w:cs="Arial"/>
          <w:b/>
          <w:bCs/>
          <w:color w:val="000000"/>
          <w:sz w:val="20"/>
          <w:szCs w:val="20"/>
        </w:rPr>
        <w:t xml:space="preserve">до </w:t>
      </w:r>
      <w:r w:rsidR="000C4484">
        <w:rPr>
          <w:rFonts w:ascii="Arial" w:hAnsi="Arial" w:cs="Arial"/>
          <w:b/>
          <w:bCs/>
          <w:color w:val="000000"/>
          <w:sz w:val="20"/>
          <w:szCs w:val="20"/>
        </w:rPr>
        <w:t>31.07.2022</w:t>
      </w:r>
      <w:r w:rsidR="00AC1C03">
        <w:rPr>
          <w:rFonts w:ascii="Arial" w:hAnsi="Arial" w:cs="Arial"/>
          <w:b/>
          <w:bCs/>
          <w:color w:val="000000"/>
          <w:sz w:val="20"/>
          <w:szCs w:val="20"/>
        </w:rPr>
        <w:t xml:space="preserve"> года</w:t>
      </w:r>
      <w:r w:rsidR="00AC1C03" w:rsidRPr="00326BAD"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sectPr w:rsidR="007B26D9" w:rsidSect="0070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153AD"/>
    <w:multiLevelType w:val="hybridMultilevel"/>
    <w:tmpl w:val="943E9586"/>
    <w:lvl w:ilvl="0" w:tplc="041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4A5571F4"/>
    <w:multiLevelType w:val="hybridMultilevel"/>
    <w:tmpl w:val="E3386DAC"/>
    <w:lvl w:ilvl="0" w:tplc="041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5E88603F"/>
    <w:multiLevelType w:val="hybridMultilevel"/>
    <w:tmpl w:val="41FCE7BA"/>
    <w:lvl w:ilvl="0" w:tplc="0419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FD3"/>
    <w:rsid w:val="00003FE5"/>
    <w:rsid w:val="000163D2"/>
    <w:rsid w:val="00040A72"/>
    <w:rsid w:val="000C4484"/>
    <w:rsid w:val="001226FD"/>
    <w:rsid w:val="00132E90"/>
    <w:rsid w:val="00147A41"/>
    <w:rsid w:val="00151D67"/>
    <w:rsid w:val="001A02D2"/>
    <w:rsid w:val="00200957"/>
    <w:rsid w:val="00223E63"/>
    <w:rsid w:val="00250639"/>
    <w:rsid w:val="0026456A"/>
    <w:rsid w:val="002D363C"/>
    <w:rsid w:val="002D48FB"/>
    <w:rsid w:val="002F5603"/>
    <w:rsid w:val="00311785"/>
    <w:rsid w:val="00346C00"/>
    <w:rsid w:val="003518FA"/>
    <w:rsid w:val="00357D67"/>
    <w:rsid w:val="00363499"/>
    <w:rsid w:val="003F49A7"/>
    <w:rsid w:val="0040672D"/>
    <w:rsid w:val="00441D81"/>
    <w:rsid w:val="00464171"/>
    <w:rsid w:val="00490B58"/>
    <w:rsid w:val="004A02FD"/>
    <w:rsid w:val="004B5C4D"/>
    <w:rsid w:val="004E2F46"/>
    <w:rsid w:val="004F4941"/>
    <w:rsid w:val="00514811"/>
    <w:rsid w:val="00517705"/>
    <w:rsid w:val="00520EEB"/>
    <w:rsid w:val="00533D5A"/>
    <w:rsid w:val="00534D73"/>
    <w:rsid w:val="00543CA0"/>
    <w:rsid w:val="005877DD"/>
    <w:rsid w:val="005A2C76"/>
    <w:rsid w:val="005C4111"/>
    <w:rsid w:val="005C6B20"/>
    <w:rsid w:val="005D15E6"/>
    <w:rsid w:val="005E483F"/>
    <w:rsid w:val="005E48DE"/>
    <w:rsid w:val="005F4914"/>
    <w:rsid w:val="00600110"/>
    <w:rsid w:val="00693EF2"/>
    <w:rsid w:val="00694679"/>
    <w:rsid w:val="006A01B9"/>
    <w:rsid w:val="006A1E07"/>
    <w:rsid w:val="006D5682"/>
    <w:rsid w:val="00706D6B"/>
    <w:rsid w:val="00727F0F"/>
    <w:rsid w:val="00741C18"/>
    <w:rsid w:val="00741E01"/>
    <w:rsid w:val="007A119A"/>
    <w:rsid w:val="007B26D9"/>
    <w:rsid w:val="007D5DEA"/>
    <w:rsid w:val="007E1DE1"/>
    <w:rsid w:val="0081640E"/>
    <w:rsid w:val="0084302A"/>
    <w:rsid w:val="008A04F5"/>
    <w:rsid w:val="008A3FA3"/>
    <w:rsid w:val="008A669D"/>
    <w:rsid w:val="008D236F"/>
    <w:rsid w:val="0090216A"/>
    <w:rsid w:val="00921142"/>
    <w:rsid w:val="009247F9"/>
    <w:rsid w:val="009A5E68"/>
    <w:rsid w:val="009E7242"/>
    <w:rsid w:val="009F6FDB"/>
    <w:rsid w:val="00A16E6B"/>
    <w:rsid w:val="00A22A19"/>
    <w:rsid w:val="00A26587"/>
    <w:rsid w:val="00A44000"/>
    <w:rsid w:val="00A63ED2"/>
    <w:rsid w:val="00AB5856"/>
    <w:rsid w:val="00AC1C03"/>
    <w:rsid w:val="00AF25AC"/>
    <w:rsid w:val="00AF2718"/>
    <w:rsid w:val="00AF3770"/>
    <w:rsid w:val="00B41B96"/>
    <w:rsid w:val="00BA477A"/>
    <w:rsid w:val="00BB4FD3"/>
    <w:rsid w:val="00BC315E"/>
    <w:rsid w:val="00BF1087"/>
    <w:rsid w:val="00BF6556"/>
    <w:rsid w:val="00BF7F91"/>
    <w:rsid w:val="00C05BEF"/>
    <w:rsid w:val="00C05DDF"/>
    <w:rsid w:val="00C1146C"/>
    <w:rsid w:val="00C92511"/>
    <w:rsid w:val="00CC33BD"/>
    <w:rsid w:val="00CC7A90"/>
    <w:rsid w:val="00CF211C"/>
    <w:rsid w:val="00D331BE"/>
    <w:rsid w:val="00D412CF"/>
    <w:rsid w:val="00D46817"/>
    <w:rsid w:val="00DC4761"/>
    <w:rsid w:val="00E12488"/>
    <w:rsid w:val="00E32B5A"/>
    <w:rsid w:val="00E47B22"/>
    <w:rsid w:val="00E55A7E"/>
    <w:rsid w:val="00EB300A"/>
    <w:rsid w:val="00EB6FA4"/>
    <w:rsid w:val="00ED1FA3"/>
    <w:rsid w:val="00F601F2"/>
    <w:rsid w:val="00F8070B"/>
    <w:rsid w:val="00FA0698"/>
    <w:rsid w:val="00FA4DE4"/>
    <w:rsid w:val="00FA76F3"/>
    <w:rsid w:val="00FB0536"/>
    <w:rsid w:val="00FC02A8"/>
    <w:rsid w:val="00FD31EF"/>
    <w:rsid w:val="00FE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qFormat/>
    <w:rsid w:val="005D15E6"/>
    <w:pPr>
      <w:keepNext/>
      <w:spacing w:line="235" w:lineRule="auto"/>
      <w:ind w:firstLine="357"/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856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AB5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D15E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5">
    <w:name w:val="Hyperlink"/>
    <w:rsid w:val="005D1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0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3F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3F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3FE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9A7"/>
    <w:pPr>
      <w:ind w:left="720"/>
      <w:contextualSpacing/>
    </w:pPr>
  </w:style>
  <w:style w:type="table" w:styleId="a7">
    <w:name w:val="Table Grid"/>
    <w:basedOn w:val="a1"/>
    <w:uiPriority w:val="39"/>
    <w:rsid w:val="00AC1C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132E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32E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0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9">
    <w:name w:val="heading 9"/>
    <w:basedOn w:val="a"/>
    <w:next w:val="a"/>
    <w:link w:val="90"/>
    <w:qFormat/>
    <w:rsid w:val="005D15E6"/>
    <w:pPr>
      <w:keepNext/>
      <w:spacing w:line="235" w:lineRule="auto"/>
      <w:ind w:firstLine="357"/>
      <w:jc w:val="center"/>
      <w:outlineLvl w:val="8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5856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AB5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D15E6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styleId="a5">
    <w:name w:val="Hyperlink"/>
    <w:rsid w:val="005D1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E20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3F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3F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3FE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49A7"/>
    <w:pPr>
      <w:ind w:left="720"/>
      <w:contextualSpacing/>
    </w:pPr>
  </w:style>
  <w:style w:type="table" w:styleId="a7">
    <w:name w:val="Table Grid"/>
    <w:basedOn w:val="a1"/>
    <w:uiPriority w:val="39"/>
    <w:rsid w:val="00AC1C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132E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32E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1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9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5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23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5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8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01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68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34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32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94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69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380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967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463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557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0815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4646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0644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85885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89627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1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ferences.science/upload/dokumenty-dlya-avtorov/Paper%20Template%20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Черенков</dc:creator>
  <cp:lastModifiedBy>user</cp:lastModifiedBy>
  <cp:revision>6</cp:revision>
  <cp:lastPrinted>2016-05-06T12:34:00Z</cp:lastPrinted>
  <dcterms:created xsi:type="dcterms:W3CDTF">2022-04-06T15:37:00Z</dcterms:created>
  <dcterms:modified xsi:type="dcterms:W3CDTF">2022-04-07T14:43:00Z</dcterms:modified>
</cp:coreProperties>
</file>